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F4" w:rsidRDefault="008C049F" w:rsidP="00117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49F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2D3C69" w:rsidRDefault="00B357F4" w:rsidP="004A7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правоприменительной практике </w:t>
      </w:r>
      <w:r w:rsidR="00A8176B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B451E9">
        <w:rPr>
          <w:rFonts w:ascii="Times New Roman" w:hAnsi="Times New Roman" w:cs="Times New Roman"/>
          <w:b/>
          <w:sz w:val="28"/>
          <w:szCs w:val="28"/>
        </w:rPr>
        <w:t>осуществлени</w:t>
      </w:r>
      <w:r w:rsidR="00A8176B">
        <w:rPr>
          <w:rFonts w:ascii="Times New Roman" w:hAnsi="Times New Roman" w:cs="Times New Roman"/>
          <w:b/>
          <w:sz w:val="28"/>
          <w:szCs w:val="28"/>
        </w:rPr>
        <w:t>и</w:t>
      </w:r>
      <w:r w:rsidR="00B451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4A53" w:rsidRDefault="008C049F" w:rsidP="004A7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49F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B451E9">
        <w:rPr>
          <w:rFonts w:ascii="Times New Roman" w:hAnsi="Times New Roman" w:cs="Times New Roman"/>
          <w:b/>
          <w:sz w:val="28"/>
          <w:szCs w:val="28"/>
        </w:rPr>
        <w:t>го</w:t>
      </w:r>
      <w:r w:rsidRPr="008C04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1736">
        <w:rPr>
          <w:rFonts w:ascii="Times New Roman" w:hAnsi="Times New Roman" w:cs="Times New Roman"/>
          <w:b/>
          <w:sz w:val="28"/>
          <w:szCs w:val="28"/>
        </w:rPr>
        <w:t>контроля</w:t>
      </w:r>
      <w:r w:rsidR="00AC12F3">
        <w:rPr>
          <w:rFonts w:ascii="Times New Roman" w:hAnsi="Times New Roman" w:cs="Times New Roman"/>
          <w:b/>
          <w:sz w:val="28"/>
          <w:szCs w:val="28"/>
        </w:rPr>
        <w:t xml:space="preserve"> на автомобильном транспорте и в дорожном хозяйстве</w:t>
      </w:r>
      <w:r w:rsidR="00F467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49F3">
        <w:rPr>
          <w:rFonts w:ascii="Times New Roman" w:hAnsi="Times New Roman" w:cs="Times New Roman"/>
          <w:b/>
          <w:sz w:val="28"/>
          <w:szCs w:val="28"/>
        </w:rPr>
        <w:t>за 202</w:t>
      </w:r>
      <w:r w:rsidR="00B21BFA">
        <w:rPr>
          <w:rFonts w:ascii="Times New Roman" w:hAnsi="Times New Roman" w:cs="Times New Roman"/>
          <w:b/>
          <w:sz w:val="28"/>
          <w:szCs w:val="28"/>
        </w:rPr>
        <w:t>5</w:t>
      </w:r>
      <w:r w:rsidR="00B451E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D6FAF" w:rsidRDefault="005D6FAF" w:rsidP="005D6F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CEA" w:rsidRDefault="00D37CEA" w:rsidP="005D6F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73E" w:rsidRPr="00B4573E" w:rsidRDefault="00B4573E" w:rsidP="00B45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доклад подготовлен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3 статьи </w:t>
      </w:r>
      <w:r w:rsidR="00662B25">
        <w:rPr>
          <w:rFonts w:ascii="Times New Roman" w:eastAsia="Times New Roman" w:hAnsi="Times New Roman" w:cs="Times New Roman"/>
          <w:sz w:val="28"/>
          <w:szCs w:val="28"/>
          <w:lang w:eastAsia="ru-RU"/>
        </w:rPr>
        <w:t>47 Федерального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</w:t>
      </w:r>
      <w:r w:rsidRPr="00B4573E">
        <w:t xml:space="preserve"> </w:t>
      </w:r>
      <w:r w:rsidRPr="00B457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31.07.2020 № 248-ФЗ «О государственном контроле (надзоре) и муниципальном контроле в Российской Федерации»</w:t>
      </w:r>
      <w:r w:rsidR="00E3671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 Правительства Российской Федерации от 07.12.2020</w:t>
      </w:r>
      <w:r w:rsidR="00CB1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71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B1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710">
        <w:rPr>
          <w:rFonts w:ascii="Times New Roman" w:eastAsia="Times New Roman" w:hAnsi="Times New Roman" w:cs="Times New Roman"/>
          <w:sz w:val="28"/>
          <w:szCs w:val="28"/>
          <w:lang w:eastAsia="ru-RU"/>
        </w:rPr>
        <w:t>2041 «Об утверждении требований к подготовке докладов о видах государственном контроле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</w:p>
    <w:p w:rsidR="00B4573E" w:rsidRDefault="00B4573E" w:rsidP="00B457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F467B8" w:rsidRPr="00337717" w:rsidRDefault="00DD6E53" w:rsidP="00337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Общие сведения о </w:t>
      </w:r>
      <w:r w:rsidR="00F467B8"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муниципальном контроле </w:t>
      </w:r>
      <w:r w:rsidR="00AC12F3">
        <w:rPr>
          <w:rFonts w:ascii="Times New Roman" w:hAnsi="Times New Roman" w:cs="Times New Roman"/>
          <w:b/>
          <w:sz w:val="28"/>
          <w:szCs w:val="28"/>
        </w:rPr>
        <w:t>на автомобильном транспорте и в дорожном хозяйстве</w:t>
      </w:r>
      <w:r w:rsidR="00AC12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337717"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</w:t>
      </w:r>
      <w:r w:rsidR="0020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муниципального образования</w:t>
      </w:r>
    </w:p>
    <w:p w:rsidR="00DD6E53" w:rsidRPr="00337717" w:rsidRDefault="00DD6E53" w:rsidP="00337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</w:t>
      </w:r>
      <w:r w:rsidR="00DA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33771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 w:rsidR="00DA74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90E" w:rsidRPr="00C80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9D3BA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на основании следующих нормативных правовых актов: </w:t>
      </w:r>
    </w:p>
    <w:p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</w:t>
      </w:r>
      <w:r w:rsidR="0032161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Федеральн</w:t>
      </w:r>
      <w:r w:rsidR="00E40F0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ого</w:t>
      </w: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закон</w:t>
      </w:r>
      <w:r w:rsidR="00E40F0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</w:t>
      </w: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от 31.07.2020 № 248-ФЗ «О государственном контроле (надзоре) и муниципальном контроле в Российской Федерации»;</w:t>
      </w:r>
    </w:p>
    <w:p w:rsidR="00337717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1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 131-ФЗ «Об общих принципах организации местного самоуправления в Российской Федерации»;</w:t>
      </w:r>
    </w:p>
    <w:p w:rsidR="00575EC8" w:rsidRPr="00575EC8" w:rsidRDefault="00031736" w:rsidP="00575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75EC8" w:rsidRPr="00575EC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75EC8" w:rsidRPr="00575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75EC8" w:rsidRPr="00575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08.11.2007 № 257-ФЗ «Об автомобильных дорогах и о дорожной деятельности в Российской Федерации и о внесении изменений </w:t>
      </w:r>
      <w:r w:rsidR="00575E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75EC8" w:rsidRPr="00575EC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Федерации»;</w:t>
      </w:r>
    </w:p>
    <w:p w:rsidR="00575EC8" w:rsidRDefault="00575EC8" w:rsidP="00575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EC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</w:t>
      </w:r>
      <w:r w:rsid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75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5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08.11.2007 № 259-ФЗ «Устав автомобильного транспорта и городского наземного электрического транспорта»;</w:t>
      </w:r>
    </w:p>
    <w:p w:rsidR="00CE5E28" w:rsidRDefault="00CE5E28" w:rsidP="00575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10.12.1995 № 196-ФЗ «О безопасности дорожного движения»;</w:t>
      </w:r>
    </w:p>
    <w:p w:rsidR="00CE5E28" w:rsidRPr="00CE5E28" w:rsidRDefault="00CE5E28" w:rsidP="00CE5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23.10.1993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1090 «О Правилах дорожного движения»;</w:t>
      </w:r>
    </w:p>
    <w:p w:rsidR="00CE5E28" w:rsidRPr="00CE5E28" w:rsidRDefault="00CE5E28" w:rsidP="00CE5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01.10.2020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>№ 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CE5E28" w:rsidRPr="00CE5E28" w:rsidRDefault="00CE5E28" w:rsidP="00CE5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28.10.2020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>№ 1753 «О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федерального, регионального или межмуниципального, местного значения объектами дорожного сервиса, размещаемыми в границах полос отвода автомобильных дорог, а также требованиях к перечню минимально необходимых услуг, оказываемых на таких объектах дорожного сервиса»;</w:t>
      </w:r>
    </w:p>
    <w:p w:rsidR="00CE5E28" w:rsidRPr="00CE5E28" w:rsidRDefault="00CE5E28" w:rsidP="00CE5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Распоряжени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04.11.2017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2438-р «Об утверждении перечня документов по стандартизации, обязательное </w:t>
      </w:r>
      <w:r w:rsidRP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применение которых обеспечивает безопасность дорожного движения при его организации на территории Российской Федерации»;</w:t>
      </w:r>
    </w:p>
    <w:p w:rsidR="00CE5E28" w:rsidRDefault="00CE5E28" w:rsidP="00CE5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Минтранса России от 30.04.2021 № 145 «Об утверждении Правил обеспечения безопасности перевозок автомобильным транспортом и городским наземным электрическим транспортом»;</w:t>
      </w:r>
    </w:p>
    <w:p w:rsidR="004065FF" w:rsidRPr="00DD6E53" w:rsidRDefault="00575EC8" w:rsidP="00CE5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E5E28" w:rsidRP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E5E28" w:rsidRP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агентства по техническому регулированию </w:t>
      </w:r>
      <w:r w:rsid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5E28" w:rsidRP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метрологии от 26.09.2017 № № 1245-ст</w:t>
      </w:r>
      <w:r w:rsidR="00EA7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>«Н</w:t>
      </w:r>
      <w:r w:rsidRPr="00575EC8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ациональный стандарт Российской Федерации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контроля»;</w:t>
      </w:r>
    </w:p>
    <w:p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1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616579" w:rsidRPr="00616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Сургут Ханты-Мансийского автономного округа </w:t>
      </w:r>
      <w:r w:rsidR="0061657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16579" w:rsidRPr="00616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715D8" w:rsidRPr="00A150DC" w:rsidRDefault="00C8090E" w:rsidP="00C809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0D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161D" w:rsidRPr="00A1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0DC" w:rsidRPr="00A150DC">
        <w:rPr>
          <w:rFonts w:ascii="Times New Roman" w:eastAsia="Calibri" w:hAnsi="Times New Roman" w:cs="Times New Roman"/>
          <w:sz w:val="28"/>
          <w:szCs w:val="28"/>
        </w:rPr>
        <w:t>решения Думы города Сургута от 23.09.2021 № 81</w:t>
      </w:r>
      <w:r w:rsidR="00575EC8">
        <w:rPr>
          <w:rFonts w:ascii="Times New Roman" w:eastAsia="Calibri" w:hAnsi="Times New Roman" w:cs="Times New Roman"/>
          <w:sz w:val="28"/>
          <w:szCs w:val="28"/>
        </w:rPr>
        <w:t>5</w:t>
      </w:r>
      <w:r w:rsidR="00A150DC" w:rsidRPr="00A150DC">
        <w:rPr>
          <w:rFonts w:ascii="Times New Roman" w:eastAsia="Calibri" w:hAnsi="Times New Roman" w:cs="Times New Roman"/>
          <w:sz w:val="28"/>
          <w:szCs w:val="28"/>
        </w:rPr>
        <w:t>-VI ДГ</w:t>
      </w:r>
      <w:r w:rsidR="00A150DC" w:rsidRPr="00A1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75EC8" w:rsidRPr="00575EC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Положении о муниципальном контроле на автомобильном транспорте</w:t>
      </w:r>
      <w:r w:rsidR="00474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5EC8" w:rsidRPr="00575EC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дорожном хозяйстве</w:t>
      </w:r>
      <w:r w:rsidR="00A150DC" w:rsidRPr="00A150DC">
        <w:rPr>
          <w:rFonts w:ascii="Times New Roman" w:eastAsia="Calibri" w:hAnsi="Times New Roman" w:cs="Times New Roman"/>
          <w:sz w:val="28"/>
          <w:szCs w:val="28"/>
        </w:rPr>
        <w:t>»</w:t>
      </w:r>
      <w:r w:rsidR="00E40F0C" w:rsidRPr="00A15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4C22" w:rsidRPr="00474C22" w:rsidRDefault="00474C22" w:rsidP="00474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C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муниципального контроля является соблюдение обязательных требований:</w:t>
      </w:r>
    </w:p>
    <w:p w:rsidR="00474C22" w:rsidRPr="00474C22" w:rsidRDefault="00474C22" w:rsidP="00474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C22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474C22" w:rsidRPr="00474C22" w:rsidRDefault="00474C22" w:rsidP="00474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C2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 эксплуатации объектов дорожного сервиса, размещённых в полосах отвода и (или) придорожных полосах автомобильных дорог общего пользования;</w:t>
      </w:r>
    </w:p>
    <w:p w:rsidR="00474C22" w:rsidRDefault="00474C22" w:rsidP="00474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к осуществлению работ по капитальному ремонту, ремонту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4C2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F85338" w:rsidRPr="00474C22" w:rsidRDefault="00F85338" w:rsidP="00474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33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 осуществлению проезда транспортных средств по платным автомобильным дорогам общего пользования местного значения,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средства;</w:t>
      </w:r>
    </w:p>
    <w:p w:rsidR="00474C22" w:rsidRDefault="00474C22" w:rsidP="00474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474C22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  <w:r w:rsidRPr="00474C2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</w:p>
    <w:p w:rsidR="0085226E" w:rsidRPr="0085226E" w:rsidRDefault="00B97603" w:rsidP="008522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AE4310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Объектами муниципального контроля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="0085226E" w:rsidRPr="0085226E">
        <w:rPr>
          <w:rFonts w:ascii="Times New Roman" w:eastAsia="Times New Roman" w:hAnsi="Times New Roman" w:cs="Times New Roman"/>
          <w:sz w:val="28"/>
          <w:szCs w:val="20"/>
          <w:lang w:eastAsia="x-none"/>
        </w:rPr>
        <w:t>являются:</w:t>
      </w:r>
    </w:p>
    <w:p w:rsidR="0085226E" w:rsidRPr="0085226E" w:rsidRDefault="0085226E" w:rsidP="008522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85226E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- автомобильная дорога общего пользования местного значения 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br/>
      </w:r>
      <w:r w:rsidRPr="0085226E">
        <w:rPr>
          <w:rFonts w:ascii="Times New Roman" w:eastAsia="Times New Roman" w:hAnsi="Times New Roman" w:cs="Times New Roman"/>
          <w:sz w:val="28"/>
          <w:szCs w:val="20"/>
          <w:lang w:eastAsia="x-none"/>
        </w:rPr>
        <w:t>и искусственные дорожные сооружения на ней;</w:t>
      </w:r>
    </w:p>
    <w:p w:rsidR="0085226E" w:rsidRPr="0085226E" w:rsidRDefault="0085226E" w:rsidP="008522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85226E">
        <w:rPr>
          <w:rFonts w:ascii="Times New Roman" w:eastAsia="Times New Roman" w:hAnsi="Times New Roman" w:cs="Times New Roman"/>
          <w:sz w:val="28"/>
          <w:szCs w:val="20"/>
          <w:lang w:eastAsia="x-none"/>
        </w:rPr>
        <w:t>- примыкания к автомобильным дорогам общего пользования местного значения, в том числе примыкания объектов дорожного сервиса;</w:t>
      </w:r>
    </w:p>
    <w:p w:rsidR="0085226E" w:rsidRPr="0085226E" w:rsidRDefault="0085226E" w:rsidP="008522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85226E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- объекты дорожного сервиса, расположенные в границах полос отвода 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br/>
      </w:r>
      <w:r w:rsidRPr="0085226E">
        <w:rPr>
          <w:rFonts w:ascii="Times New Roman" w:eastAsia="Times New Roman" w:hAnsi="Times New Roman" w:cs="Times New Roman"/>
          <w:sz w:val="28"/>
          <w:szCs w:val="20"/>
          <w:lang w:eastAsia="x-none"/>
        </w:rPr>
        <w:t>и (или) придорожных полос автомобильных дорог общего пользования местного значения;</w:t>
      </w:r>
    </w:p>
    <w:p w:rsidR="0085226E" w:rsidRPr="0085226E" w:rsidRDefault="0085226E" w:rsidP="008522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85226E">
        <w:rPr>
          <w:rFonts w:ascii="Times New Roman" w:eastAsia="Times New Roman" w:hAnsi="Times New Roman" w:cs="Times New Roman"/>
          <w:sz w:val="28"/>
          <w:szCs w:val="20"/>
          <w:lang w:eastAsia="x-none"/>
        </w:rPr>
        <w:t>- придорожные полосы и полосы отвода автомобильных дорог общего пользования местного значения;</w:t>
      </w:r>
    </w:p>
    <w:p w:rsidR="0085226E" w:rsidRPr="0085226E" w:rsidRDefault="0085226E" w:rsidP="008522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85226E">
        <w:rPr>
          <w:rFonts w:ascii="Times New Roman" w:eastAsia="Times New Roman" w:hAnsi="Times New Roman" w:cs="Times New Roman"/>
          <w:sz w:val="28"/>
          <w:szCs w:val="20"/>
          <w:lang w:eastAsia="x-none"/>
        </w:rPr>
        <w:t>- деятельность по осуществлению работ по капитальному ремонту, ремонту и содержанию автомобильных дорог общего пользования;</w:t>
      </w:r>
    </w:p>
    <w:p w:rsidR="0085226E" w:rsidRPr="0085226E" w:rsidRDefault="0085226E" w:rsidP="008522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85226E">
        <w:rPr>
          <w:rFonts w:ascii="Times New Roman" w:eastAsia="Times New Roman" w:hAnsi="Times New Roman" w:cs="Times New Roman"/>
          <w:sz w:val="28"/>
          <w:szCs w:val="20"/>
          <w:lang w:eastAsia="x-none"/>
        </w:rPr>
        <w:lastRenderedPageBreak/>
        <w:t>- деятельность по использованию полос отвода и (или) придорожных полос автомобильных дорог общего пользования местного значения;</w:t>
      </w:r>
    </w:p>
    <w:p w:rsidR="0085226E" w:rsidRPr="0085226E" w:rsidRDefault="0085226E" w:rsidP="008522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85226E">
        <w:rPr>
          <w:rFonts w:ascii="Times New Roman" w:eastAsia="Times New Roman" w:hAnsi="Times New Roman" w:cs="Times New Roman"/>
          <w:sz w:val="28"/>
          <w:szCs w:val="20"/>
          <w:lang w:eastAsia="x-none"/>
        </w:rPr>
        <w:t>- деятельность по осуществлению перевозок по муниципальным маршрутам регулярных перевозок.</w:t>
      </w:r>
    </w:p>
    <w:p w:rsidR="00CE5E28" w:rsidRPr="0085226E" w:rsidRDefault="00CE5E28" w:rsidP="008522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Контрольное управление Администрации города </w:t>
      </w:r>
      <w:r w:rsidR="007E6496" w:rsidRPr="008522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учёт объектов контроля.</w:t>
      </w:r>
      <w:r w:rsidR="00723C33" w:rsidRPr="00852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7536" w:rsidRDefault="00CE5E28" w:rsidP="00CE5E28">
      <w:pPr>
        <w:pStyle w:val="a6"/>
        <w:tabs>
          <w:tab w:val="left" w:pos="1276"/>
        </w:tabs>
        <w:ind w:firstLine="709"/>
        <w:rPr>
          <w:rFonts w:ascii="Times New Roman" w:eastAsia="Times New Roman" w:hAnsi="Times New Roman" w:cs="Times New Roman"/>
          <w:lang w:eastAsia="ru-RU"/>
        </w:rPr>
      </w:pPr>
      <w:r w:rsidRPr="00CE5E28">
        <w:rPr>
          <w:rFonts w:ascii="Times New Roman" w:eastAsia="Times New Roman" w:hAnsi="Times New Roman" w:cs="Times New Roman"/>
          <w:lang w:eastAsia="ru-RU"/>
        </w:rPr>
        <w:t xml:space="preserve">В Единый реестр видов контроля внесено </w:t>
      </w:r>
      <w:r w:rsidR="00E95353">
        <w:rPr>
          <w:rFonts w:ascii="Times New Roman" w:eastAsia="Times New Roman" w:hAnsi="Times New Roman" w:cs="Times New Roman"/>
          <w:lang w:eastAsia="ru-RU"/>
        </w:rPr>
        <w:t>446</w:t>
      </w:r>
      <w:r w:rsidRPr="00CE5E28">
        <w:rPr>
          <w:rFonts w:ascii="Times New Roman" w:eastAsia="Times New Roman" w:hAnsi="Times New Roman" w:cs="Times New Roman"/>
          <w:lang w:eastAsia="ru-RU"/>
        </w:rPr>
        <w:t xml:space="preserve"> объект</w:t>
      </w:r>
      <w:r w:rsidR="00463E0D">
        <w:rPr>
          <w:rFonts w:ascii="Times New Roman" w:eastAsia="Times New Roman" w:hAnsi="Times New Roman" w:cs="Times New Roman"/>
          <w:lang w:eastAsia="ru-RU"/>
        </w:rPr>
        <w:t>ов</w:t>
      </w:r>
      <w:r w:rsidRPr="00CE5E28">
        <w:rPr>
          <w:rFonts w:ascii="Times New Roman" w:eastAsia="Times New Roman" w:hAnsi="Times New Roman" w:cs="Times New Roman"/>
          <w:lang w:eastAsia="ru-RU"/>
        </w:rPr>
        <w:t xml:space="preserve"> контроля</w:t>
      </w:r>
      <w:r w:rsidR="00723C33">
        <w:rPr>
          <w:rFonts w:ascii="Times New Roman" w:eastAsia="Times New Roman" w:hAnsi="Times New Roman" w:cs="Times New Roman"/>
          <w:lang w:eastAsia="ru-RU"/>
        </w:rPr>
        <w:t xml:space="preserve"> с низкой категорией риска</w:t>
      </w:r>
      <w:r w:rsidR="007E6496">
        <w:rPr>
          <w:rFonts w:ascii="Times New Roman" w:eastAsia="Times New Roman" w:hAnsi="Times New Roman" w:cs="Times New Roman"/>
          <w:lang w:eastAsia="ru-RU"/>
        </w:rPr>
        <w:t xml:space="preserve">, в том числе </w:t>
      </w:r>
      <w:r w:rsidR="00463E0D">
        <w:rPr>
          <w:rFonts w:ascii="Times New Roman" w:eastAsia="Times New Roman" w:hAnsi="Times New Roman" w:cs="Times New Roman"/>
          <w:lang w:eastAsia="ru-RU"/>
        </w:rPr>
        <w:t xml:space="preserve">автомобильных дорог – 102; проездов в жилые микрорайоны – 214; бесхозяйных проездов в жилые микрорайоны – 59; остановочные комплексы с торговой площадью </w:t>
      </w:r>
      <w:r w:rsidR="00E95353">
        <w:rPr>
          <w:rFonts w:ascii="Times New Roman" w:eastAsia="Times New Roman" w:hAnsi="Times New Roman" w:cs="Times New Roman"/>
          <w:lang w:eastAsia="ru-RU"/>
        </w:rPr>
        <w:t>71</w:t>
      </w:r>
      <w:r w:rsidRPr="00CE5E2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CE5E28" w:rsidRPr="00CE5E28" w:rsidRDefault="00377536" w:rsidP="00CE5E28">
      <w:pPr>
        <w:pStyle w:val="a6"/>
        <w:tabs>
          <w:tab w:val="left" w:pos="1276"/>
        </w:tabs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375 объектов контроля (автомобильные дороги, проезды в жилые микрорайоны) находятся в ведении одного </w:t>
      </w:r>
      <w:r w:rsidR="00CE5E28" w:rsidRPr="00CE5E28">
        <w:rPr>
          <w:rFonts w:ascii="Times New Roman" w:eastAsia="Times New Roman" w:hAnsi="Times New Roman" w:cs="Times New Roman"/>
          <w:lang w:eastAsia="ru-RU"/>
        </w:rPr>
        <w:t>контролируем</w:t>
      </w:r>
      <w:r>
        <w:rPr>
          <w:rFonts w:ascii="Times New Roman" w:eastAsia="Times New Roman" w:hAnsi="Times New Roman" w:cs="Times New Roman"/>
          <w:lang w:eastAsia="ru-RU"/>
        </w:rPr>
        <w:t>ого</w:t>
      </w:r>
      <w:r w:rsidR="00CE5E28" w:rsidRPr="00CE5E28">
        <w:rPr>
          <w:rFonts w:ascii="Times New Roman" w:eastAsia="Times New Roman" w:hAnsi="Times New Roman" w:cs="Times New Roman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lang w:eastAsia="ru-RU"/>
        </w:rPr>
        <w:t xml:space="preserve">а, </w:t>
      </w:r>
      <w:r w:rsidR="00E95353">
        <w:rPr>
          <w:rFonts w:ascii="Times New Roman" w:eastAsia="Times New Roman" w:hAnsi="Times New Roman" w:cs="Times New Roman"/>
          <w:lang w:eastAsia="ru-RU"/>
        </w:rPr>
        <w:t>71</w:t>
      </w:r>
      <w:r>
        <w:rPr>
          <w:rFonts w:ascii="Times New Roman" w:eastAsia="Times New Roman" w:hAnsi="Times New Roman" w:cs="Times New Roman"/>
          <w:lang w:eastAsia="ru-RU"/>
        </w:rPr>
        <w:t xml:space="preserve"> остановочны</w:t>
      </w:r>
      <w:r w:rsidR="00E95353">
        <w:rPr>
          <w:rFonts w:ascii="Times New Roman" w:eastAsia="Times New Roman" w:hAnsi="Times New Roman" w:cs="Times New Roman"/>
          <w:lang w:eastAsia="ru-RU"/>
        </w:rPr>
        <w:t>й</w:t>
      </w:r>
      <w:r>
        <w:rPr>
          <w:rFonts w:ascii="Times New Roman" w:eastAsia="Times New Roman" w:hAnsi="Times New Roman" w:cs="Times New Roman"/>
          <w:lang w:eastAsia="ru-RU"/>
        </w:rPr>
        <w:t xml:space="preserve"> комплекс с торговой площадью находятся в управлении </w:t>
      </w:r>
      <w:r w:rsidR="00FB7ABD">
        <w:rPr>
          <w:rFonts w:ascii="Times New Roman" w:eastAsia="Times New Roman" w:hAnsi="Times New Roman" w:cs="Times New Roman"/>
          <w:lang w:eastAsia="ru-RU"/>
        </w:rPr>
        <w:t>6</w:t>
      </w:r>
      <w:r w:rsidR="00E95353">
        <w:rPr>
          <w:rFonts w:ascii="Times New Roman" w:eastAsia="Times New Roman" w:hAnsi="Times New Roman" w:cs="Times New Roman"/>
          <w:lang w:eastAsia="ru-RU"/>
        </w:rPr>
        <w:t>6</w:t>
      </w:r>
      <w:r w:rsidR="00FB7ABD">
        <w:rPr>
          <w:rFonts w:ascii="Times New Roman" w:eastAsia="Times New Roman" w:hAnsi="Times New Roman" w:cs="Times New Roman"/>
          <w:lang w:eastAsia="ru-RU"/>
        </w:rPr>
        <w:t xml:space="preserve"> контролируемых лиц</w:t>
      </w:r>
      <w:r w:rsidR="00CE5E28" w:rsidRPr="00CE5E28">
        <w:rPr>
          <w:rFonts w:ascii="Times New Roman" w:eastAsia="Times New Roman" w:hAnsi="Times New Roman" w:cs="Times New Roman"/>
          <w:lang w:eastAsia="ru-RU"/>
        </w:rPr>
        <w:t>.</w:t>
      </w:r>
    </w:p>
    <w:p w:rsidR="00CE5E28" w:rsidRPr="00CE5E28" w:rsidRDefault="00CE5E28" w:rsidP="00CE5E28">
      <w:pPr>
        <w:pStyle w:val="a6"/>
        <w:tabs>
          <w:tab w:val="left" w:pos="1276"/>
        </w:tabs>
        <w:ind w:firstLine="709"/>
        <w:rPr>
          <w:rFonts w:ascii="Times New Roman" w:eastAsia="Times New Roman" w:hAnsi="Times New Roman" w:cs="Times New Roman"/>
          <w:lang w:eastAsia="ru-RU"/>
        </w:rPr>
      </w:pPr>
      <w:r w:rsidRPr="00CE5E28">
        <w:rPr>
          <w:rFonts w:ascii="Times New Roman" w:eastAsia="Times New Roman" w:hAnsi="Times New Roman" w:cs="Times New Roman"/>
          <w:lang w:eastAsia="ru-RU"/>
        </w:rPr>
        <w:t xml:space="preserve">Положением о виде контроля на территории муниципального образования определены ключевые показатели вида контроля и их целевые значения. </w:t>
      </w:r>
    </w:p>
    <w:p w:rsidR="00CE5E28" w:rsidRPr="00CE5E28" w:rsidRDefault="00CE5E28" w:rsidP="00CE5E28">
      <w:pPr>
        <w:pStyle w:val="a6"/>
        <w:tabs>
          <w:tab w:val="left" w:pos="1276"/>
        </w:tabs>
        <w:ind w:firstLine="709"/>
        <w:rPr>
          <w:rFonts w:ascii="Times New Roman" w:eastAsia="Times New Roman" w:hAnsi="Times New Roman" w:cs="Times New Roman"/>
          <w:lang w:eastAsia="ru-RU"/>
        </w:rPr>
      </w:pPr>
      <w:r w:rsidRPr="00CE5E28">
        <w:rPr>
          <w:rFonts w:ascii="Times New Roman" w:eastAsia="Times New Roman" w:hAnsi="Times New Roman" w:cs="Times New Roman"/>
          <w:lang w:eastAsia="ru-RU"/>
        </w:rPr>
        <w:t xml:space="preserve">К перечню </w:t>
      </w:r>
      <w:r w:rsidR="00F70E99">
        <w:rPr>
          <w:rFonts w:ascii="Times New Roman" w:eastAsia="Times New Roman" w:hAnsi="Times New Roman" w:cs="Times New Roman"/>
          <w:lang w:eastAsia="ru-RU"/>
        </w:rPr>
        <w:t xml:space="preserve">ключевых </w:t>
      </w:r>
      <w:r w:rsidRPr="00CE5E28">
        <w:rPr>
          <w:rFonts w:ascii="Times New Roman" w:eastAsia="Times New Roman" w:hAnsi="Times New Roman" w:cs="Times New Roman"/>
          <w:lang w:eastAsia="ru-RU"/>
        </w:rPr>
        <w:t xml:space="preserve">показателей деятельности </w:t>
      </w:r>
      <w:r w:rsidR="00F70E99">
        <w:rPr>
          <w:rFonts w:ascii="Times New Roman" w:eastAsia="Times New Roman" w:hAnsi="Times New Roman" w:cs="Times New Roman"/>
          <w:lang w:eastAsia="ru-RU"/>
        </w:rPr>
        <w:t xml:space="preserve">по данному виду контроля </w:t>
      </w:r>
      <w:r w:rsidRPr="00CE5E28">
        <w:rPr>
          <w:rFonts w:ascii="Times New Roman" w:eastAsia="Times New Roman" w:hAnsi="Times New Roman" w:cs="Times New Roman"/>
          <w:lang w:eastAsia="ru-RU"/>
        </w:rPr>
        <w:t>относится:</w:t>
      </w:r>
    </w:p>
    <w:p w:rsidR="00CE5E28" w:rsidRPr="00CE5E28" w:rsidRDefault="00CE5E28" w:rsidP="00E95353">
      <w:pPr>
        <w:pStyle w:val="a6"/>
        <w:tabs>
          <w:tab w:val="left" w:pos="1276"/>
        </w:tabs>
        <w:ind w:firstLine="709"/>
        <w:rPr>
          <w:rFonts w:ascii="Times New Roman" w:eastAsia="Times New Roman" w:hAnsi="Times New Roman" w:cs="Times New Roman"/>
          <w:lang w:eastAsia="ru-RU"/>
        </w:rPr>
      </w:pPr>
      <w:r w:rsidRPr="00CE5E28">
        <w:rPr>
          <w:rFonts w:ascii="Times New Roman" w:eastAsia="Times New Roman" w:hAnsi="Times New Roman" w:cs="Times New Roman"/>
          <w:lang w:eastAsia="ru-RU"/>
        </w:rPr>
        <w:t xml:space="preserve">- </w:t>
      </w:r>
      <w:r w:rsidR="00E95353">
        <w:rPr>
          <w:rFonts w:ascii="Times New Roman" w:eastAsia="Times New Roman" w:hAnsi="Times New Roman" w:cs="Times New Roman"/>
          <w:lang w:eastAsia="ru-RU"/>
        </w:rPr>
        <w:t>д</w:t>
      </w:r>
      <w:r w:rsidR="00E95353" w:rsidRPr="00E95353">
        <w:rPr>
          <w:rFonts w:ascii="Times New Roman" w:eastAsia="Times New Roman" w:hAnsi="Times New Roman" w:cs="Times New Roman"/>
          <w:lang w:eastAsia="ru-RU"/>
        </w:rPr>
        <w:t>оля ущерба, причинённого муниципальному образованию городской округ Сургут в результате несоблюдения гражданами, организациями требований законодательства Российской Федерации в области сохранности автомобильных дорог, по отношению к валовому региональному продукту, в процентах</w:t>
      </w:r>
      <w:r w:rsidR="00E9535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E5E28">
        <w:rPr>
          <w:rFonts w:ascii="Times New Roman" w:eastAsia="Times New Roman" w:hAnsi="Times New Roman" w:cs="Times New Roman"/>
          <w:lang w:eastAsia="ru-RU"/>
        </w:rPr>
        <w:t>(</w:t>
      </w:r>
      <w:r w:rsidR="00F70E99" w:rsidRPr="00F70E99">
        <w:rPr>
          <w:rFonts w:ascii="Times New Roman" w:eastAsia="Times New Roman" w:hAnsi="Times New Roman" w:cs="Times New Roman"/>
          <w:lang w:eastAsia="ru-RU"/>
        </w:rPr>
        <w:t>не более 0,006%</w:t>
      </w:r>
      <w:r w:rsidR="00F70E99">
        <w:rPr>
          <w:rFonts w:ascii="Times New Roman" w:eastAsia="Times New Roman" w:hAnsi="Times New Roman" w:cs="Times New Roman"/>
          <w:lang w:eastAsia="ru-RU"/>
        </w:rPr>
        <w:t>)</w:t>
      </w:r>
      <w:r w:rsidRPr="00CE5E28"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CE5E28" w:rsidRDefault="00F70E99" w:rsidP="00F70E99">
      <w:pPr>
        <w:pStyle w:val="a6"/>
        <w:tabs>
          <w:tab w:val="left" w:pos="1276"/>
        </w:tabs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д</w:t>
      </w:r>
      <w:r w:rsidRPr="00F70E99">
        <w:rPr>
          <w:rFonts w:ascii="Times New Roman" w:eastAsia="Times New Roman" w:hAnsi="Times New Roman" w:cs="Times New Roman"/>
          <w:lang w:eastAsia="ru-RU"/>
        </w:rPr>
        <w:t>оля ущерба, причинённого гражданам, организациям в результате дорожно-транспортных происшествий по причине не соответствующих обязательным требованиям дорожных условий, установленных судебным актом, по отношению к валовому региональному продукту, в процентах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CE5E28" w:rsidRPr="00CE5E28">
        <w:rPr>
          <w:rFonts w:ascii="Times New Roman" w:eastAsia="Times New Roman" w:hAnsi="Times New Roman" w:cs="Times New Roman"/>
          <w:lang w:eastAsia="ru-RU"/>
        </w:rPr>
        <w:t>(</w:t>
      </w:r>
      <w:r w:rsidRPr="00F70E99">
        <w:rPr>
          <w:rFonts w:ascii="Times New Roman" w:eastAsia="Times New Roman" w:hAnsi="Times New Roman" w:cs="Times New Roman"/>
          <w:lang w:eastAsia="ru-RU"/>
        </w:rPr>
        <w:t>не более 0,006%</w:t>
      </w:r>
      <w:r>
        <w:rPr>
          <w:rFonts w:ascii="Times New Roman" w:eastAsia="Times New Roman" w:hAnsi="Times New Roman" w:cs="Times New Roman"/>
          <w:lang w:eastAsia="ru-RU"/>
        </w:rPr>
        <w:t>),</w:t>
      </w:r>
    </w:p>
    <w:p w:rsidR="00F70E99" w:rsidRDefault="00F70E99" w:rsidP="00F70E99">
      <w:pPr>
        <w:pStyle w:val="a6"/>
        <w:tabs>
          <w:tab w:val="left" w:pos="1276"/>
        </w:tabs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к</w:t>
      </w:r>
      <w:r w:rsidRPr="00F70E99">
        <w:rPr>
          <w:rFonts w:ascii="Times New Roman" w:eastAsia="Times New Roman" w:hAnsi="Times New Roman" w:cs="Times New Roman"/>
          <w:lang w:eastAsia="ru-RU"/>
        </w:rPr>
        <w:t>оличество пострадавших в результате дорожно-транспортных происшествий с сопутствующими неудовлетворительными дорожными условиями на 10 тыс. жителей (человек) муниципального образования городской округ Сургут</w:t>
      </w:r>
      <w:r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F70E99">
        <w:rPr>
          <w:rFonts w:ascii="Times New Roman" w:eastAsia="Times New Roman" w:hAnsi="Times New Roman" w:cs="Times New Roman"/>
          <w:lang w:eastAsia="ru-RU"/>
        </w:rPr>
        <w:t>не более 2%</w:t>
      </w:r>
      <w:r>
        <w:rPr>
          <w:rFonts w:ascii="Times New Roman" w:eastAsia="Times New Roman" w:hAnsi="Times New Roman" w:cs="Times New Roman"/>
          <w:lang w:eastAsia="ru-RU"/>
        </w:rPr>
        <w:t>),</w:t>
      </w:r>
    </w:p>
    <w:p w:rsidR="00F70E99" w:rsidRPr="00F70E99" w:rsidRDefault="00F70E99" w:rsidP="00F70E99">
      <w:pPr>
        <w:pStyle w:val="a6"/>
        <w:tabs>
          <w:tab w:val="left" w:pos="1276"/>
        </w:tabs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к</w:t>
      </w:r>
      <w:r w:rsidRPr="00F70E99">
        <w:rPr>
          <w:rFonts w:ascii="Times New Roman" w:eastAsia="Times New Roman" w:hAnsi="Times New Roman" w:cs="Times New Roman"/>
          <w:lang w:eastAsia="ru-RU"/>
        </w:rPr>
        <w:t>оличество погибших на автомобильных дорогах местного значения в результате дорожно-транспортных происшествий с сопутствующими неудовлетворительными дорожными условиями на 10 тыс. жителей (человек) муниципального образования городской округ Сургут</w:t>
      </w:r>
      <w:r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F70E99">
        <w:rPr>
          <w:rFonts w:ascii="Times New Roman" w:eastAsia="Times New Roman" w:hAnsi="Times New Roman" w:cs="Times New Roman"/>
          <w:lang w:eastAsia="ru-RU"/>
        </w:rPr>
        <w:t>0,1%</w:t>
      </w:r>
      <w:r>
        <w:rPr>
          <w:rFonts w:ascii="Times New Roman" w:eastAsia="Times New Roman" w:hAnsi="Times New Roman" w:cs="Times New Roman"/>
          <w:lang w:eastAsia="ru-RU"/>
        </w:rPr>
        <w:t>)</w:t>
      </w:r>
      <w:r w:rsidRPr="00F70E99">
        <w:rPr>
          <w:rFonts w:ascii="Times New Roman" w:eastAsia="Times New Roman" w:hAnsi="Times New Roman" w:cs="Times New Roman"/>
          <w:lang w:eastAsia="ru-RU"/>
        </w:rPr>
        <w:t>.</w:t>
      </w:r>
    </w:p>
    <w:p w:rsidR="00F70E99" w:rsidRDefault="00F70E99" w:rsidP="00F70E99">
      <w:pPr>
        <w:pStyle w:val="a6"/>
        <w:tabs>
          <w:tab w:val="left" w:pos="1276"/>
        </w:tabs>
        <w:ind w:firstLine="709"/>
        <w:rPr>
          <w:rFonts w:ascii="Times New Roman" w:eastAsia="Times New Roman" w:hAnsi="Times New Roman" w:cs="Times New Roman"/>
          <w:lang w:eastAsia="ru-RU"/>
        </w:rPr>
      </w:pPr>
      <w:r w:rsidRPr="00F70E99">
        <w:rPr>
          <w:rFonts w:ascii="Times New Roman" w:eastAsia="Times New Roman" w:hAnsi="Times New Roman" w:cs="Times New Roman"/>
          <w:lang w:eastAsia="ru-RU"/>
        </w:rPr>
        <w:t xml:space="preserve">В соответствии с ч. 7, ст. 2 Положения о муниципальном контроле </w:t>
      </w:r>
      <w:r w:rsidR="00DE5F1B">
        <w:rPr>
          <w:rFonts w:ascii="Times New Roman" w:eastAsia="Times New Roman" w:hAnsi="Times New Roman" w:cs="Times New Roman"/>
          <w:lang w:eastAsia="ru-RU"/>
        </w:rPr>
        <w:br/>
      </w:r>
      <w:r w:rsidRPr="00F70E99">
        <w:rPr>
          <w:rFonts w:ascii="Times New Roman" w:eastAsia="Times New Roman" w:hAnsi="Times New Roman" w:cs="Times New Roman"/>
          <w:lang w:eastAsia="ru-RU"/>
        </w:rPr>
        <w:t xml:space="preserve">на автомобильном транспорте и в дорожном хозяйстве, утвержденного решением Думы </w:t>
      </w:r>
      <w:r w:rsidR="00DE5F1B">
        <w:rPr>
          <w:rFonts w:ascii="Times New Roman" w:eastAsia="Times New Roman" w:hAnsi="Times New Roman" w:cs="Times New Roman"/>
          <w:lang w:eastAsia="ru-RU"/>
        </w:rPr>
        <w:t>г</w:t>
      </w:r>
      <w:r w:rsidRPr="00F70E99">
        <w:rPr>
          <w:rFonts w:ascii="Times New Roman" w:eastAsia="Times New Roman" w:hAnsi="Times New Roman" w:cs="Times New Roman"/>
          <w:lang w:eastAsia="ru-RU"/>
        </w:rPr>
        <w:t>орода от 23.09.2021 № 815-VI ДГ «О положении о муниципальном контроле на автомобильном транспорте и в дорожном хозяйстве»</w:t>
      </w:r>
      <w:r w:rsidR="00DE5F1B" w:rsidRPr="00DE5F1B">
        <w:rPr>
          <w:rFonts w:ascii="Times New Roman" w:eastAsia="Times New Roman" w:hAnsi="Times New Roman" w:cs="Times New Roman"/>
          <w:lang w:eastAsia="ru-RU"/>
        </w:rPr>
        <w:t xml:space="preserve"> (</w:t>
      </w:r>
      <w:r w:rsidR="00DE5F1B">
        <w:rPr>
          <w:rFonts w:ascii="Times New Roman" w:eastAsia="Times New Roman" w:hAnsi="Times New Roman" w:cs="Times New Roman"/>
          <w:lang w:eastAsia="ru-RU"/>
        </w:rPr>
        <w:t>далее – Положение о муниципальном контроле)</w:t>
      </w:r>
      <w:r w:rsidRPr="00F70E99">
        <w:rPr>
          <w:rFonts w:ascii="Times New Roman" w:eastAsia="Times New Roman" w:hAnsi="Times New Roman" w:cs="Times New Roman"/>
          <w:lang w:eastAsia="ru-RU"/>
        </w:rPr>
        <w:t>, муниципальный контроль осуществляется без проведения плановых контрольных мероприятий.</w:t>
      </w:r>
    </w:p>
    <w:p w:rsidR="00F70E99" w:rsidRPr="00F70E99" w:rsidRDefault="00CE5E28" w:rsidP="00F70E99">
      <w:pPr>
        <w:pStyle w:val="a6"/>
        <w:tabs>
          <w:tab w:val="left" w:pos="1276"/>
        </w:tabs>
        <w:ind w:firstLine="709"/>
        <w:rPr>
          <w:rFonts w:ascii="Times New Roman" w:eastAsia="Times New Roman" w:hAnsi="Times New Roman" w:cs="Times New Roman"/>
          <w:lang w:eastAsia="ru-RU"/>
        </w:rPr>
      </w:pPr>
      <w:r w:rsidRPr="00CE5E28">
        <w:rPr>
          <w:rFonts w:ascii="Times New Roman" w:eastAsia="Times New Roman" w:hAnsi="Times New Roman" w:cs="Times New Roman"/>
          <w:lang w:eastAsia="ru-RU"/>
        </w:rPr>
        <w:t>В 202</w:t>
      </w:r>
      <w:r w:rsidR="00F70E99">
        <w:rPr>
          <w:rFonts w:ascii="Times New Roman" w:eastAsia="Times New Roman" w:hAnsi="Times New Roman" w:cs="Times New Roman"/>
          <w:lang w:eastAsia="ru-RU"/>
        </w:rPr>
        <w:t>5</w:t>
      </w:r>
      <w:r w:rsidRPr="00CE5E28">
        <w:rPr>
          <w:rFonts w:ascii="Times New Roman" w:eastAsia="Times New Roman" w:hAnsi="Times New Roman" w:cs="Times New Roman"/>
          <w:lang w:eastAsia="ru-RU"/>
        </w:rPr>
        <w:t xml:space="preserve"> году</w:t>
      </w:r>
      <w:r w:rsidR="00F70E99">
        <w:rPr>
          <w:rFonts w:ascii="Times New Roman" w:eastAsia="Times New Roman" w:hAnsi="Times New Roman" w:cs="Times New Roman"/>
          <w:lang w:eastAsia="ru-RU"/>
        </w:rPr>
        <w:t xml:space="preserve"> </w:t>
      </w:r>
      <w:r w:rsidR="00F70E99" w:rsidRPr="00F70E99">
        <w:rPr>
          <w:rFonts w:ascii="Times New Roman" w:eastAsia="Times New Roman" w:hAnsi="Times New Roman" w:cs="Times New Roman"/>
          <w:lang w:eastAsia="ru-RU"/>
        </w:rPr>
        <w:t>решение о проведении внеплановых контрольных мероприятий не принималось, в связи с отсутствием случаев срабатывания индикаторов риска нарушения обязательных требований.</w:t>
      </w:r>
    </w:p>
    <w:p w:rsidR="003715D8" w:rsidRPr="00554A53" w:rsidRDefault="00CE5E28" w:rsidP="00CE5E28">
      <w:pPr>
        <w:pStyle w:val="a6"/>
        <w:tabs>
          <w:tab w:val="left" w:pos="1276"/>
        </w:tabs>
        <w:ind w:firstLine="709"/>
        <w:rPr>
          <w:rFonts w:ascii="Times New Roman" w:hAnsi="Times New Roman" w:cs="Times New Roman"/>
        </w:rPr>
      </w:pPr>
      <w:r w:rsidRPr="00CE5E28">
        <w:rPr>
          <w:rFonts w:ascii="Times New Roman" w:eastAsia="Times New Roman" w:hAnsi="Times New Roman" w:cs="Times New Roman"/>
          <w:lang w:eastAsia="ru-RU"/>
        </w:rPr>
        <w:lastRenderedPageBreak/>
        <w:t>Показатель эффективности профилактической работы в 202</w:t>
      </w:r>
      <w:r w:rsidR="00516310">
        <w:rPr>
          <w:rFonts w:ascii="Times New Roman" w:eastAsia="Times New Roman" w:hAnsi="Times New Roman" w:cs="Times New Roman"/>
          <w:lang w:eastAsia="ru-RU"/>
        </w:rPr>
        <w:t>5</w:t>
      </w:r>
      <w:r w:rsidRPr="00CE5E28">
        <w:rPr>
          <w:rFonts w:ascii="Times New Roman" w:eastAsia="Times New Roman" w:hAnsi="Times New Roman" w:cs="Times New Roman"/>
          <w:lang w:eastAsia="ru-RU"/>
        </w:rPr>
        <w:t xml:space="preserve"> году составляет </w:t>
      </w:r>
      <w:r w:rsidR="00F85338">
        <w:rPr>
          <w:rFonts w:ascii="Times New Roman" w:eastAsia="Times New Roman" w:hAnsi="Times New Roman" w:cs="Times New Roman"/>
          <w:lang w:eastAsia="ru-RU"/>
        </w:rPr>
        <w:t>7</w:t>
      </w:r>
      <w:r w:rsidR="00516310">
        <w:rPr>
          <w:rFonts w:ascii="Times New Roman" w:eastAsia="Times New Roman" w:hAnsi="Times New Roman" w:cs="Times New Roman"/>
          <w:lang w:eastAsia="ru-RU"/>
        </w:rPr>
        <w:t>2</w:t>
      </w:r>
      <w:r w:rsidRPr="00CE5E28">
        <w:rPr>
          <w:rFonts w:ascii="Times New Roman" w:eastAsia="Times New Roman" w:hAnsi="Times New Roman" w:cs="Times New Roman"/>
          <w:lang w:eastAsia="ru-RU"/>
        </w:rPr>
        <w:t>%.</w:t>
      </w:r>
      <w:r w:rsidR="00FB7AB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0172C" w:rsidRPr="003715D8" w:rsidRDefault="003715D8" w:rsidP="003715D8">
      <w:pPr>
        <w:pStyle w:val="a6"/>
        <w:tabs>
          <w:tab w:val="left" w:pos="1276"/>
        </w:tabs>
        <w:ind w:firstLine="709"/>
      </w:pPr>
      <w:r w:rsidRPr="00554A53">
        <w:rPr>
          <w:rFonts w:ascii="Times New Roman" w:hAnsi="Times New Roman" w:cs="Times New Roman"/>
        </w:rPr>
        <w:t xml:space="preserve">Случаев причинения контролируемыми лицами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возникновения чрезвычайных ситуаций природного и техногенного характера </w:t>
      </w:r>
      <w:r w:rsidR="004706DC">
        <w:rPr>
          <w:rFonts w:ascii="Times New Roman" w:hAnsi="Times New Roman" w:cs="Times New Roman"/>
        </w:rPr>
        <w:br/>
      </w:r>
      <w:r w:rsidRPr="00554A53">
        <w:rPr>
          <w:rFonts w:ascii="Times New Roman" w:hAnsi="Times New Roman" w:cs="Times New Roman"/>
        </w:rPr>
        <w:t>не установлено</w:t>
      </w:r>
      <w:r w:rsidRPr="00534A79">
        <w:t>.</w:t>
      </w:r>
    </w:p>
    <w:p w:rsidR="00E13A48" w:rsidRDefault="00E13A48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C57" w:rsidRPr="00337717" w:rsidRDefault="008B6234" w:rsidP="00912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Сведения об организации муниципального</w:t>
      </w:r>
      <w:r w:rsidR="00581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контроля</w:t>
      </w:r>
      <w:r w:rsidRPr="008B6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12C57">
        <w:rPr>
          <w:rFonts w:ascii="Times New Roman" w:hAnsi="Times New Roman" w:cs="Times New Roman"/>
          <w:b/>
          <w:sz w:val="28"/>
          <w:szCs w:val="28"/>
        </w:rPr>
        <w:t>на автомобильном транспорте и в дорожном хозяйстве</w:t>
      </w:r>
      <w:r w:rsidR="00912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</w:t>
      </w:r>
      <w:r w:rsidR="00912C57"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</w:t>
      </w:r>
      <w:r w:rsidR="00912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муниципального образования</w:t>
      </w:r>
    </w:p>
    <w:p w:rsidR="008B6234" w:rsidRDefault="008B6234" w:rsidP="00912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C02" w:rsidRDefault="005D6C02" w:rsidP="005D6C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Органом местного самоуправления, уполномоченным на осуществление муниципального контроля на территории города Сургута, является Администрация города Сургута в лице контрольного управления (далее </w:t>
      </w:r>
      <w:r w:rsidR="00E4480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орган муниципального контроля).</w:t>
      </w:r>
    </w:p>
    <w:p w:rsidR="005D6C02" w:rsidRDefault="005D6C02" w:rsidP="005D6C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Непосредственное исполнение административных процедур и действий </w:t>
      </w:r>
      <w:r w:rsidR="00B7156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осуществлению муниципального контроля обеспечивает отдел </w:t>
      </w:r>
      <w:r w:rsidR="00A55335">
        <w:rPr>
          <w:rFonts w:ascii="Times New Roman" w:hAnsi="Times New Roman" w:cs="Times New Roman"/>
          <w:sz w:val="28"/>
          <w:szCs w:val="28"/>
        </w:rPr>
        <w:t>муниципального жилищного</w:t>
      </w:r>
      <w:r>
        <w:rPr>
          <w:rFonts w:ascii="Times New Roman" w:hAnsi="Times New Roman" w:cs="Times New Roman"/>
          <w:sz w:val="28"/>
          <w:szCs w:val="28"/>
        </w:rPr>
        <w:t xml:space="preserve"> контроля контрольного управления Администрации города Сургута.</w:t>
      </w:r>
    </w:p>
    <w:p w:rsidR="006E76EC" w:rsidRDefault="006E76EC" w:rsidP="006E7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муниципального контроля внесена необходимая информация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76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документы в следующие информационны</w:t>
      </w:r>
      <w:r w:rsidR="005813F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E7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системы: Единый реестр контрольных (надзорных) мероприятий (ЕРКНМ), Единый реестр видов контроля (ЕРВК). </w:t>
      </w:r>
    </w:p>
    <w:p w:rsidR="00F20018" w:rsidRPr="00F20018" w:rsidRDefault="00F20018" w:rsidP="00F20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органом муниципального контроля применялась система оценки и управления рисками причинения вреда (ущерба) охраняемым законом ценностям. Случаев отклонения объекта контроля от параметров, утвержденных индикаторов риска нарушения обязательных требований, по индикаторам рисков не выявлено. </w:t>
      </w:r>
    </w:p>
    <w:p w:rsidR="009460EB" w:rsidRDefault="000425D5" w:rsidP="006E7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досудебное обжалование решений о проведении контрольных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 контрольных мероприятий, предписаний </w:t>
      </w:r>
      <w:r w:rsidR="00B715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устранении выявленных 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 (бездействия) должностных лиц в рамках контрольных мероприятий.</w:t>
      </w:r>
    </w:p>
    <w:p w:rsidR="006E76EC" w:rsidRDefault="006E76EC" w:rsidP="006E7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F2001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жалоб на действия (бездействия) должностных лиц, 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решения контрольного органа в рамках муниципального контроля </w:t>
      </w:r>
      <w:r w:rsidR="00597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автомобильном транспорте и в дорожном хозяйстве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поступало.</w:t>
      </w:r>
    </w:p>
    <w:p w:rsidR="00394AC5" w:rsidRDefault="00394AC5" w:rsidP="00325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478" w:rsidRDefault="00621145" w:rsidP="006E4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Сведения о профилактике рисков причинения вреда (ущерба)</w:t>
      </w:r>
    </w:p>
    <w:p w:rsidR="0052060B" w:rsidRPr="00621145" w:rsidRDefault="0052060B" w:rsidP="00621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муниципального контроля </w:t>
      </w:r>
      <w:r w:rsidR="006535F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онтрольный орган проводит следующие виды профилактических мероприятий:</w:t>
      </w:r>
    </w:p>
    <w:p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информирование;</w:t>
      </w:r>
    </w:p>
    <w:p w:rsidR="0068081A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</w:t>
      </w:r>
      <w:r w:rsidR="0068081A"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консультирование;</w:t>
      </w:r>
    </w:p>
    <w:p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объявление предостережения;</w:t>
      </w:r>
    </w:p>
    <w:p w:rsidR="00F85338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6808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профилактический визит</w:t>
      </w:r>
      <w:r w:rsidR="00F853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060B" w:rsidRPr="0052060B" w:rsidRDefault="00F85338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F853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правоприменительной практики</w:t>
      </w:r>
      <w:r w:rsidR="00680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5AC1" w:rsidRDefault="00415AC1" w:rsidP="00415A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5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ценностям, утверждаемой постановлением Администрации города, прошедшей общественное обсуждение и размещенной на официальном портале Администрации города Сургута.</w:t>
      </w:r>
    </w:p>
    <w:p w:rsidR="00415AC1" w:rsidRDefault="00415AC1" w:rsidP="00415A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F2001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действовала </w:t>
      </w:r>
      <w:r w:rsidRPr="00FB25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B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 рисков причинения вреда (ущерба) охраняемым законом ценностям при осуществлении </w:t>
      </w:r>
      <w:r w:rsidR="00492F7F" w:rsidRPr="00492F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 на автомобильном транспорте и в дорожном хозяйстве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утвержденная п</w:t>
      </w:r>
      <w:r w:rsidRPr="00FB25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B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Сургута от </w:t>
      </w:r>
      <w:r w:rsidR="00EF484A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FB25A4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EF484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B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F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B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33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F484A">
        <w:rPr>
          <w:rFonts w:ascii="Times New Roman" w:eastAsia="Times New Roman" w:hAnsi="Times New Roman" w:cs="Times New Roman"/>
          <w:sz w:val="28"/>
          <w:szCs w:val="28"/>
          <w:lang w:eastAsia="ru-RU"/>
        </w:rPr>
        <w:t>369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5AC1" w:rsidRDefault="00415AC1" w:rsidP="00415A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механизмов открытости, а также информирования граждан и юридических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разделе органа муниципального контроля в 202</w:t>
      </w:r>
      <w:r w:rsidR="00EF484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F8533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</w:t>
      </w:r>
      <w:r w:rsidR="00F8533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обновлялась информация по муниципальному контролю</w:t>
      </w:r>
      <w:r w:rsidR="00160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автомобильном транспорте </w:t>
      </w:r>
      <w:r w:rsidR="00F853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04D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дорожном хозяйстве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1C9C" w:rsidRDefault="00261C9C" w:rsidP="006E4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478" w:rsidRDefault="00621145" w:rsidP="006E4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Сведения о контрольных мероприятиях</w:t>
      </w:r>
      <w:r w:rsidR="00523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DE5F1B" w:rsidRDefault="003B4315" w:rsidP="003B4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осуществляется посредством проведения профилактических мероприятий, контрольных мероприятий, предусматривающих взаимодействие с контролируемыми лицами, контрольных мероприятий без взаимодействия с контролируемыми лицами. </w:t>
      </w:r>
    </w:p>
    <w:p w:rsidR="00DE5F1B" w:rsidRPr="00DE5F1B" w:rsidRDefault="00DE5F1B" w:rsidP="00DE5F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F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7, ст. 2 Положения о муниципальном контроле, муниципальный контроль осуществляется без проведения плановых контрольных мероприятий.</w:t>
      </w:r>
    </w:p>
    <w:p w:rsidR="00961682" w:rsidRPr="00ED3B52" w:rsidRDefault="00EE4E9F" w:rsidP="00EE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Решения о проведении в</w:t>
      </w:r>
      <w:r w:rsidR="00961682" w:rsidRPr="00ED3B52">
        <w:rPr>
          <w:rFonts w:ascii="Times New Roman" w:eastAsia="Calibri" w:hAnsi="Times New Roman" w:cs="Times New Roman"/>
          <w:sz w:val="28"/>
          <w:szCs w:val="28"/>
        </w:rPr>
        <w:t>неплановы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="00961682" w:rsidRPr="00ED3B52">
        <w:rPr>
          <w:rFonts w:ascii="Times New Roman" w:eastAsia="Calibri" w:hAnsi="Times New Roman" w:cs="Times New Roman"/>
          <w:sz w:val="28"/>
          <w:szCs w:val="28"/>
        </w:rPr>
        <w:t xml:space="preserve"> контрольны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="00961682" w:rsidRPr="00ED3B52">
        <w:rPr>
          <w:rFonts w:ascii="Times New Roman" w:eastAsia="Calibri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="00961682" w:rsidRPr="00ED3B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не принимались, </w:t>
      </w:r>
      <w:r w:rsidRPr="00EE4E9F">
        <w:rPr>
          <w:rFonts w:ascii="Times New Roman" w:eastAsia="Calibri" w:hAnsi="Times New Roman" w:cs="Times New Roman"/>
          <w:sz w:val="28"/>
          <w:szCs w:val="28"/>
        </w:rPr>
        <w:t>в связи с отсутствием случаев срабатывания индикаторов риска нарушения обязательных требований.</w:t>
      </w:r>
    </w:p>
    <w:p w:rsidR="00EE4E9F" w:rsidRDefault="003B4315" w:rsidP="003B4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315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EE4E9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B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проведено </w:t>
      </w:r>
      <w:r w:rsidR="00F85338"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Pr="003B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выездных обследований без взаимодействия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контролируемым лицом в отношении </w:t>
      </w:r>
      <w:r w:rsidR="00D3191A">
        <w:rPr>
          <w:rFonts w:ascii="Times New Roman" w:eastAsia="Times New Roman" w:hAnsi="Times New Roman" w:cs="Times New Roman"/>
          <w:sz w:val="28"/>
          <w:szCs w:val="28"/>
          <w:lang w:eastAsia="ru-RU"/>
        </w:rPr>
        <w:t>437</w:t>
      </w:r>
      <w:r w:rsidRPr="003B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контроля. </w:t>
      </w:r>
    </w:p>
    <w:p w:rsidR="003257BB" w:rsidRPr="003257BB" w:rsidRDefault="00E21E15" w:rsidP="00E21E15">
      <w:pPr>
        <w:pStyle w:val="ConsPlusNormal"/>
        <w:tabs>
          <w:tab w:val="left" w:pos="3300"/>
        </w:tabs>
        <w:ind w:firstLine="567"/>
        <w:contextualSpacing/>
        <w:rPr>
          <w:sz w:val="28"/>
          <w:szCs w:val="28"/>
        </w:rPr>
      </w:pPr>
      <w:r w:rsidRPr="00E21E15">
        <w:rPr>
          <w:sz w:val="28"/>
          <w:szCs w:val="28"/>
        </w:rPr>
        <w:tab/>
      </w:r>
    </w:p>
    <w:p w:rsidR="00961682" w:rsidRPr="00961682" w:rsidRDefault="00961682" w:rsidP="00961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682">
        <w:rPr>
          <w:rFonts w:ascii="Times New Roman" w:hAnsi="Times New Roman" w:cs="Times New Roman"/>
          <w:b/>
          <w:sz w:val="28"/>
          <w:szCs w:val="28"/>
        </w:rPr>
        <w:t>5. Сведения о результатах проведения профилактических мероприятий</w:t>
      </w:r>
    </w:p>
    <w:p w:rsidR="00961682" w:rsidRPr="00961682" w:rsidRDefault="00961682" w:rsidP="00961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333" w:rsidRDefault="00C71333" w:rsidP="00C71333">
      <w:pPr>
        <w:pStyle w:val="ConsPlusNormal"/>
        <w:tabs>
          <w:tab w:val="left" w:pos="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результате выездных обследований без взаимодействия </w:t>
      </w:r>
      <w:r>
        <w:rPr>
          <w:sz w:val="28"/>
          <w:szCs w:val="28"/>
        </w:rPr>
        <w:br/>
        <w:t xml:space="preserve">с контролируемыми лицами по </w:t>
      </w:r>
      <w:r w:rsidR="00CD52A1">
        <w:rPr>
          <w:sz w:val="28"/>
          <w:szCs w:val="28"/>
        </w:rPr>
        <w:t>5</w:t>
      </w:r>
      <w:r w:rsidR="00B75CDF" w:rsidRPr="00B75CDF">
        <w:rPr>
          <w:sz w:val="28"/>
          <w:szCs w:val="28"/>
        </w:rPr>
        <w:t>8</w:t>
      </w:r>
      <w:r w:rsidRPr="0070231E">
        <w:rPr>
          <w:sz w:val="28"/>
          <w:szCs w:val="28"/>
        </w:rPr>
        <w:t xml:space="preserve"> объектам контроля выявлены нарушения обязательных требований</w:t>
      </w:r>
      <w:r>
        <w:rPr>
          <w:sz w:val="28"/>
          <w:szCs w:val="28"/>
        </w:rPr>
        <w:t>,</w:t>
      </w:r>
      <w:r w:rsidRPr="0070231E">
        <w:rPr>
          <w:sz w:val="28"/>
          <w:szCs w:val="28"/>
        </w:rPr>
        <w:t xml:space="preserve"> объявлено </w:t>
      </w:r>
      <w:r>
        <w:rPr>
          <w:sz w:val="28"/>
          <w:szCs w:val="28"/>
        </w:rPr>
        <w:t>4</w:t>
      </w:r>
      <w:r w:rsidR="00B75CDF" w:rsidRPr="00B75CDF">
        <w:rPr>
          <w:sz w:val="28"/>
          <w:szCs w:val="28"/>
        </w:rPr>
        <w:t>6</w:t>
      </w:r>
      <w:r w:rsidRPr="0070231E">
        <w:rPr>
          <w:sz w:val="28"/>
          <w:szCs w:val="28"/>
        </w:rPr>
        <w:t xml:space="preserve"> предостережени</w:t>
      </w:r>
      <w:r>
        <w:rPr>
          <w:sz w:val="28"/>
          <w:szCs w:val="28"/>
        </w:rPr>
        <w:t>й</w:t>
      </w:r>
      <w:r w:rsidRPr="0070231E">
        <w:rPr>
          <w:sz w:val="28"/>
          <w:szCs w:val="28"/>
        </w:rPr>
        <w:t xml:space="preserve"> о недопустимости нарушения обязательных требований</w:t>
      </w:r>
      <w:r>
        <w:rPr>
          <w:sz w:val="28"/>
          <w:szCs w:val="28"/>
        </w:rPr>
        <w:t xml:space="preserve">, проведено </w:t>
      </w:r>
      <w:r w:rsidRPr="00F679A1">
        <w:rPr>
          <w:sz w:val="28"/>
          <w:szCs w:val="28"/>
        </w:rPr>
        <w:t>1</w:t>
      </w:r>
      <w:r w:rsidR="00F77AB8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A72CA4">
        <w:rPr>
          <w:sz w:val="28"/>
          <w:szCs w:val="28"/>
        </w:rPr>
        <w:t>информировани</w:t>
      </w:r>
      <w:r>
        <w:rPr>
          <w:sz w:val="28"/>
          <w:szCs w:val="28"/>
        </w:rPr>
        <w:t>й</w:t>
      </w:r>
      <w:r w:rsidRPr="00A72CA4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контролируемых лиц</w:t>
      </w:r>
      <w:r w:rsidRPr="00A72CA4">
        <w:rPr>
          <w:sz w:val="28"/>
          <w:szCs w:val="28"/>
        </w:rPr>
        <w:t xml:space="preserve"> по вопросам соблюдения обязательных требований в сфере </w:t>
      </w:r>
      <w:r w:rsidR="00CD52A1" w:rsidRPr="00CD52A1">
        <w:rPr>
          <w:sz w:val="28"/>
          <w:szCs w:val="28"/>
        </w:rPr>
        <w:t xml:space="preserve">муниципального контроля в отношении объектов на автомобильном транспорте </w:t>
      </w:r>
      <w:r w:rsidR="00CD52A1">
        <w:rPr>
          <w:sz w:val="28"/>
          <w:szCs w:val="28"/>
        </w:rPr>
        <w:br/>
      </w:r>
      <w:r w:rsidR="00CD52A1" w:rsidRPr="00CD52A1">
        <w:rPr>
          <w:sz w:val="28"/>
          <w:szCs w:val="28"/>
        </w:rPr>
        <w:t>и в дорожном хозяйстве</w:t>
      </w:r>
      <w:r w:rsidRPr="00CD52A1">
        <w:rPr>
          <w:sz w:val="28"/>
          <w:szCs w:val="28"/>
        </w:rPr>
        <w:t>.</w:t>
      </w:r>
      <w:r w:rsidRPr="00A72CA4">
        <w:rPr>
          <w:sz w:val="28"/>
          <w:szCs w:val="28"/>
        </w:rPr>
        <w:t xml:space="preserve"> </w:t>
      </w:r>
    </w:p>
    <w:p w:rsidR="00C71333" w:rsidRDefault="00C71333" w:rsidP="00C713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0000" w:rsidRDefault="008D0000" w:rsidP="008D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000">
        <w:rPr>
          <w:rFonts w:ascii="Times New Roman" w:hAnsi="Times New Roman" w:cs="Times New Roman"/>
          <w:sz w:val="28"/>
          <w:szCs w:val="28"/>
        </w:rPr>
        <w:lastRenderedPageBreak/>
        <w:t xml:space="preserve">Учитывая, что изменения законодательства в контрольной деятельности </w:t>
      </w:r>
      <w:r w:rsidRPr="008D0000">
        <w:rPr>
          <w:rFonts w:ascii="Times New Roman" w:hAnsi="Times New Roman" w:cs="Times New Roman"/>
          <w:sz w:val="28"/>
          <w:szCs w:val="28"/>
        </w:rPr>
        <w:br/>
        <w:t>в настоящее время ориентирована на профилактику нарушений. Профилактические мероприятия, такие как консультирование и информирование по вопросам соблюдения обязательных требований осуществляются контрольным управлением постоянно (консультирование по телефону, а также при личном обращении граждан и организаций, информирование посредством направления писем).</w:t>
      </w:r>
    </w:p>
    <w:p w:rsidR="008D0000" w:rsidRDefault="008D0000" w:rsidP="008D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000">
        <w:rPr>
          <w:rFonts w:ascii="Times New Roman" w:hAnsi="Times New Roman" w:cs="Times New Roman"/>
          <w:sz w:val="28"/>
          <w:szCs w:val="28"/>
        </w:rPr>
        <w:t xml:space="preserve">Мероприятия профилактики в сфере муниципального контроля </w:t>
      </w:r>
      <w:r w:rsidR="00615556">
        <w:rPr>
          <w:rFonts w:ascii="Times New Roman" w:hAnsi="Times New Roman" w:cs="Times New Roman"/>
          <w:sz w:val="28"/>
          <w:szCs w:val="28"/>
        </w:rPr>
        <w:br/>
        <w:t xml:space="preserve">на автомобильном транспорте и в дорожном хозяйстве </w:t>
      </w:r>
      <w:r w:rsidRPr="008D0000"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="00615556">
        <w:rPr>
          <w:rFonts w:ascii="Times New Roman" w:hAnsi="Times New Roman" w:cs="Times New Roman"/>
          <w:sz w:val="28"/>
          <w:szCs w:val="28"/>
        </w:rPr>
        <w:br/>
      </w:r>
      <w:r w:rsidRPr="008D0000">
        <w:rPr>
          <w:rFonts w:ascii="Times New Roman" w:hAnsi="Times New Roman" w:cs="Times New Roman"/>
          <w:sz w:val="28"/>
          <w:szCs w:val="28"/>
        </w:rPr>
        <w:t xml:space="preserve">на предотвращение нарушений обязательных требований, что позволяет контролируемым лицам принять неотложные меры для исключения административной ответственности, а также снижает количество жалоб граждан на качество услуг </w:t>
      </w:r>
      <w:r w:rsidR="00615556">
        <w:rPr>
          <w:rFonts w:ascii="Times New Roman" w:hAnsi="Times New Roman" w:cs="Times New Roman"/>
          <w:sz w:val="28"/>
          <w:szCs w:val="28"/>
        </w:rPr>
        <w:t xml:space="preserve">по </w:t>
      </w:r>
      <w:r w:rsidR="00615556" w:rsidRPr="00615556">
        <w:rPr>
          <w:rFonts w:ascii="Times New Roman" w:hAnsi="Times New Roman" w:cs="Times New Roman"/>
          <w:sz w:val="28"/>
          <w:szCs w:val="28"/>
        </w:rPr>
        <w:t>содержани</w:t>
      </w:r>
      <w:r w:rsidR="00615556">
        <w:rPr>
          <w:rFonts w:ascii="Times New Roman" w:hAnsi="Times New Roman" w:cs="Times New Roman"/>
          <w:sz w:val="28"/>
          <w:szCs w:val="28"/>
        </w:rPr>
        <w:t>ю</w:t>
      </w:r>
      <w:r w:rsidR="00615556" w:rsidRPr="00615556">
        <w:rPr>
          <w:rFonts w:ascii="Times New Roman" w:hAnsi="Times New Roman" w:cs="Times New Roman"/>
          <w:sz w:val="28"/>
          <w:szCs w:val="28"/>
        </w:rPr>
        <w:t xml:space="preserve"> </w:t>
      </w:r>
      <w:r w:rsidR="00615556">
        <w:rPr>
          <w:rFonts w:ascii="Times New Roman" w:hAnsi="Times New Roman" w:cs="Times New Roman"/>
          <w:sz w:val="28"/>
          <w:szCs w:val="28"/>
        </w:rPr>
        <w:t>улично-дорожной сети</w:t>
      </w:r>
      <w:r w:rsidRPr="008D0000">
        <w:rPr>
          <w:rFonts w:ascii="Times New Roman" w:hAnsi="Times New Roman" w:cs="Times New Roman"/>
          <w:sz w:val="28"/>
          <w:szCs w:val="28"/>
        </w:rPr>
        <w:t>.</w:t>
      </w:r>
    </w:p>
    <w:p w:rsidR="00615556" w:rsidRPr="00615556" w:rsidRDefault="00615556" w:rsidP="006155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556">
        <w:rPr>
          <w:rFonts w:ascii="Times New Roman" w:hAnsi="Times New Roman" w:cs="Times New Roman"/>
          <w:sz w:val="28"/>
          <w:szCs w:val="28"/>
        </w:rPr>
        <w:t xml:space="preserve">Общее количество проведенных профилактических мероприятий </w:t>
      </w:r>
      <w:r w:rsidRPr="00615556">
        <w:rPr>
          <w:rFonts w:ascii="Times New Roman" w:hAnsi="Times New Roman" w:cs="Times New Roman"/>
          <w:sz w:val="28"/>
          <w:szCs w:val="28"/>
        </w:rPr>
        <w:br/>
        <w:t xml:space="preserve">за 2025 год составило </w:t>
      </w:r>
      <w:r>
        <w:rPr>
          <w:rFonts w:ascii="Times New Roman" w:hAnsi="Times New Roman" w:cs="Times New Roman"/>
          <w:sz w:val="28"/>
          <w:szCs w:val="28"/>
        </w:rPr>
        <w:t>6</w:t>
      </w:r>
      <w:r w:rsidR="00B75CDF" w:rsidRPr="00B21BFA">
        <w:rPr>
          <w:rFonts w:ascii="Times New Roman" w:hAnsi="Times New Roman" w:cs="Times New Roman"/>
          <w:sz w:val="28"/>
          <w:szCs w:val="28"/>
        </w:rPr>
        <w:t>1</w:t>
      </w:r>
      <w:r w:rsidRPr="00615556">
        <w:rPr>
          <w:rFonts w:ascii="Times New Roman" w:hAnsi="Times New Roman" w:cs="Times New Roman"/>
          <w:sz w:val="28"/>
          <w:szCs w:val="28"/>
        </w:rPr>
        <w:t>, что в 2,4 раза меньше по сравнению с 2024 годом (</w:t>
      </w:r>
      <w:r>
        <w:rPr>
          <w:rFonts w:ascii="Times New Roman" w:hAnsi="Times New Roman" w:cs="Times New Roman"/>
          <w:sz w:val="28"/>
          <w:szCs w:val="28"/>
        </w:rPr>
        <w:t>150</w:t>
      </w:r>
      <w:r w:rsidRPr="00615556">
        <w:rPr>
          <w:rFonts w:ascii="Times New Roman" w:hAnsi="Times New Roman" w:cs="Times New Roman"/>
          <w:sz w:val="28"/>
          <w:szCs w:val="28"/>
        </w:rPr>
        <w:t xml:space="preserve">), что обусловлено снижением количества нарушений при осуществлении контролируемыми лицами своей деятельности, повышением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</w:t>
      </w:r>
      <w:r w:rsidRPr="00615556">
        <w:rPr>
          <w:rFonts w:ascii="Times New Roman" w:hAnsi="Times New Roman" w:cs="Times New Roman"/>
          <w:sz w:val="28"/>
          <w:szCs w:val="28"/>
        </w:rPr>
        <w:br/>
        <w:t xml:space="preserve">о порядке проведения контрольных мероприятий, правах контролируемых лиц </w:t>
      </w:r>
      <w:r w:rsidRPr="00615556">
        <w:rPr>
          <w:rFonts w:ascii="Times New Roman" w:hAnsi="Times New Roman" w:cs="Times New Roman"/>
          <w:sz w:val="28"/>
          <w:szCs w:val="28"/>
        </w:rPr>
        <w:br/>
        <w:t>в ходе контрольных мероприятий.</w:t>
      </w:r>
    </w:p>
    <w:p w:rsidR="00961682" w:rsidRPr="00961682" w:rsidRDefault="00961682" w:rsidP="00961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682">
        <w:rPr>
          <w:rFonts w:ascii="Times New Roman" w:hAnsi="Times New Roman" w:cs="Times New Roman"/>
          <w:sz w:val="28"/>
          <w:szCs w:val="28"/>
        </w:rPr>
        <w:tab/>
        <w:t>Показатель эффективности профилактической работы в 202</w:t>
      </w:r>
      <w:r w:rsidR="00B3566A">
        <w:rPr>
          <w:rFonts w:ascii="Times New Roman" w:hAnsi="Times New Roman" w:cs="Times New Roman"/>
          <w:sz w:val="28"/>
          <w:szCs w:val="28"/>
        </w:rPr>
        <w:t>5</w:t>
      </w:r>
      <w:r w:rsidRPr="00961682">
        <w:rPr>
          <w:rFonts w:ascii="Times New Roman" w:hAnsi="Times New Roman" w:cs="Times New Roman"/>
          <w:sz w:val="28"/>
          <w:szCs w:val="28"/>
        </w:rPr>
        <w:t xml:space="preserve"> году составляет </w:t>
      </w:r>
      <w:r w:rsidR="00906BB1">
        <w:rPr>
          <w:rFonts w:ascii="Times New Roman" w:hAnsi="Times New Roman" w:cs="Times New Roman"/>
          <w:sz w:val="28"/>
          <w:szCs w:val="28"/>
        </w:rPr>
        <w:t>7</w:t>
      </w:r>
      <w:r w:rsidR="00B3566A">
        <w:rPr>
          <w:rFonts w:ascii="Times New Roman" w:hAnsi="Times New Roman" w:cs="Times New Roman"/>
          <w:sz w:val="28"/>
          <w:szCs w:val="28"/>
        </w:rPr>
        <w:t>2</w:t>
      </w:r>
      <w:r w:rsidRPr="00961682">
        <w:rPr>
          <w:rFonts w:ascii="Times New Roman" w:hAnsi="Times New Roman" w:cs="Times New Roman"/>
          <w:sz w:val="28"/>
          <w:szCs w:val="28"/>
        </w:rPr>
        <w:t>%, от целевого значения 50% («Доля устранённых (предотвращённых) нарушений, из числа выявленных в ходе профилактических мероприятий»).</w:t>
      </w:r>
    </w:p>
    <w:p w:rsidR="00961682" w:rsidRPr="00961682" w:rsidRDefault="00961682" w:rsidP="00961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682" w:rsidRPr="00961682" w:rsidRDefault="00961682" w:rsidP="00961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682">
        <w:rPr>
          <w:rFonts w:ascii="Times New Roman" w:hAnsi="Times New Roman" w:cs="Times New Roman"/>
          <w:b/>
          <w:sz w:val="28"/>
          <w:szCs w:val="28"/>
        </w:rPr>
        <w:t>6. Выводы и предложения по итогам организации и</w:t>
      </w:r>
    </w:p>
    <w:p w:rsidR="00961682" w:rsidRDefault="00961682" w:rsidP="00961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682">
        <w:rPr>
          <w:rFonts w:ascii="Times New Roman" w:hAnsi="Times New Roman" w:cs="Times New Roman"/>
          <w:b/>
          <w:sz w:val="28"/>
          <w:szCs w:val="28"/>
        </w:rPr>
        <w:t>осуществления вида контроля</w:t>
      </w:r>
    </w:p>
    <w:p w:rsidR="00961682" w:rsidRDefault="00961682" w:rsidP="00EB0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66A" w:rsidRDefault="00662B25" w:rsidP="00B3566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566A" w:rsidRPr="00B3566A">
        <w:rPr>
          <w:rFonts w:ascii="Times New Roman" w:hAnsi="Times New Roman" w:cs="Times New Roman"/>
          <w:sz w:val="28"/>
          <w:szCs w:val="28"/>
        </w:rPr>
        <w:t xml:space="preserve">В 2025 году были внесены изменения в ряд нормативных правовых актов, устанавливающих порядок организации и осуществления муниципального контроля </w:t>
      </w:r>
      <w:r w:rsidR="00EA2DE6">
        <w:rPr>
          <w:rFonts w:ascii="Times New Roman" w:hAnsi="Times New Roman" w:cs="Times New Roman"/>
          <w:sz w:val="28"/>
          <w:szCs w:val="28"/>
        </w:rPr>
        <w:t xml:space="preserve">на автомобильном транспорте и в дорожном хозяйстве </w:t>
      </w:r>
      <w:r w:rsidR="00B3566A" w:rsidRPr="00B3566A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городской округ Сургут</w:t>
      </w:r>
      <w:r w:rsidR="00B3566A" w:rsidRPr="00B3566A">
        <w:rPr>
          <w:rFonts w:ascii="Times New Roman" w:hAnsi="Times New Roman" w:cs="Times New Roman"/>
          <w:bCs/>
          <w:sz w:val="28"/>
          <w:szCs w:val="28"/>
        </w:rPr>
        <w:t>.</w:t>
      </w:r>
    </w:p>
    <w:p w:rsidR="00EB0C99" w:rsidRPr="00EB0C99" w:rsidRDefault="00D77C4D" w:rsidP="00B356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недопущения нарушений обязательных требований законодательства Российской Федерации </w:t>
      </w:r>
      <w:r w:rsidRPr="00D77C4D">
        <w:rPr>
          <w:rFonts w:ascii="Times New Roman" w:hAnsi="Times New Roman" w:cs="Times New Roman"/>
          <w:sz w:val="28"/>
          <w:szCs w:val="28"/>
        </w:rPr>
        <w:t xml:space="preserve">в </w:t>
      </w:r>
      <w:r w:rsidR="00F73753">
        <w:rPr>
          <w:rFonts w:ascii="Times New Roman" w:hAnsi="Times New Roman" w:cs="Times New Roman"/>
          <w:sz w:val="28"/>
          <w:szCs w:val="28"/>
        </w:rPr>
        <w:t xml:space="preserve">сфере </w:t>
      </w:r>
      <w:r w:rsidR="00091055" w:rsidRPr="00091055">
        <w:rPr>
          <w:rFonts w:ascii="Times New Roman" w:hAnsi="Times New Roman" w:cs="Times New Roman"/>
          <w:sz w:val="28"/>
          <w:szCs w:val="28"/>
        </w:rPr>
        <w:t>муниципального контроля на автомобильном транспорте и в дорожном хозяйстве</w:t>
      </w:r>
      <w:r w:rsidR="00091055">
        <w:rPr>
          <w:rFonts w:ascii="Times New Roman" w:hAnsi="Times New Roman" w:cs="Times New Roman"/>
          <w:sz w:val="28"/>
          <w:szCs w:val="28"/>
        </w:rPr>
        <w:t xml:space="preserve"> </w:t>
      </w:r>
      <w:r w:rsidR="00F73753">
        <w:rPr>
          <w:rFonts w:ascii="Times New Roman" w:hAnsi="Times New Roman" w:cs="Times New Roman"/>
          <w:sz w:val="28"/>
          <w:szCs w:val="28"/>
        </w:rPr>
        <w:t xml:space="preserve">на </w:t>
      </w:r>
      <w:r w:rsidRPr="00D77C4D">
        <w:rPr>
          <w:rFonts w:ascii="Times New Roman" w:hAnsi="Times New Roman" w:cs="Times New Roman"/>
          <w:sz w:val="28"/>
          <w:szCs w:val="28"/>
        </w:rPr>
        <w:t>территори</w:t>
      </w:r>
      <w:r w:rsidR="00F73753">
        <w:rPr>
          <w:rFonts w:ascii="Times New Roman" w:hAnsi="Times New Roman" w:cs="Times New Roman"/>
          <w:sz w:val="28"/>
          <w:szCs w:val="28"/>
        </w:rPr>
        <w:t>и муниципального образования</w:t>
      </w:r>
      <w:r w:rsidR="00F3639D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муниципального образования размещаются нормативные пра</w:t>
      </w:r>
      <w:r w:rsidR="007C203C">
        <w:rPr>
          <w:rFonts w:ascii="Times New Roman" w:hAnsi="Times New Roman" w:cs="Times New Roman"/>
          <w:sz w:val="28"/>
          <w:szCs w:val="28"/>
        </w:rPr>
        <w:t>в</w:t>
      </w:r>
      <w:r w:rsidR="00F3639D">
        <w:rPr>
          <w:rFonts w:ascii="Times New Roman" w:hAnsi="Times New Roman" w:cs="Times New Roman"/>
          <w:sz w:val="28"/>
          <w:szCs w:val="28"/>
        </w:rPr>
        <w:t>овые акты, сод</w:t>
      </w:r>
      <w:r w:rsidR="007C203C">
        <w:rPr>
          <w:rFonts w:ascii="Times New Roman" w:hAnsi="Times New Roman" w:cs="Times New Roman"/>
          <w:sz w:val="28"/>
          <w:szCs w:val="28"/>
        </w:rPr>
        <w:t>ержащие обязательные требования, оценка соблюдения кот</w:t>
      </w:r>
      <w:r w:rsidR="003411E4">
        <w:rPr>
          <w:rFonts w:ascii="Times New Roman" w:hAnsi="Times New Roman" w:cs="Times New Roman"/>
          <w:sz w:val="28"/>
          <w:szCs w:val="28"/>
        </w:rPr>
        <w:t>о</w:t>
      </w:r>
      <w:r w:rsidR="007C203C">
        <w:rPr>
          <w:rFonts w:ascii="Times New Roman" w:hAnsi="Times New Roman" w:cs="Times New Roman"/>
          <w:sz w:val="28"/>
          <w:szCs w:val="28"/>
        </w:rPr>
        <w:t>рых явл</w:t>
      </w:r>
      <w:r w:rsidR="003411E4">
        <w:rPr>
          <w:rFonts w:ascii="Times New Roman" w:hAnsi="Times New Roman" w:cs="Times New Roman"/>
          <w:sz w:val="28"/>
          <w:szCs w:val="28"/>
        </w:rPr>
        <w:t>я</w:t>
      </w:r>
      <w:r w:rsidR="007C203C">
        <w:rPr>
          <w:rFonts w:ascii="Times New Roman" w:hAnsi="Times New Roman" w:cs="Times New Roman"/>
          <w:sz w:val="28"/>
          <w:szCs w:val="28"/>
        </w:rPr>
        <w:t>ется предметом муниципального контр</w:t>
      </w:r>
      <w:r w:rsidR="003411E4">
        <w:rPr>
          <w:rFonts w:ascii="Times New Roman" w:hAnsi="Times New Roman" w:cs="Times New Roman"/>
          <w:sz w:val="28"/>
          <w:szCs w:val="28"/>
        </w:rPr>
        <w:t>оля, а также актуальная инфор</w:t>
      </w:r>
      <w:r w:rsidR="007C203C">
        <w:rPr>
          <w:rFonts w:ascii="Times New Roman" w:hAnsi="Times New Roman" w:cs="Times New Roman"/>
          <w:sz w:val="28"/>
          <w:szCs w:val="28"/>
        </w:rPr>
        <w:t>мация</w:t>
      </w:r>
      <w:r w:rsidR="003411E4">
        <w:rPr>
          <w:rFonts w:ascii="Times New Roman" w:hAnsi="Times New Roman" w:cs="Times New Roman"/>
          <w:sz w:val="28"/>
          <w:szCs w:val="28"/>
        </w:rPr>
        <w:t xml:space="preserve"> </w:t>
      </w:r>
      <w:r w:rsidR="00DC50BC">
        <w:rPr>
          <w:rFonts w:ascii="Times New Roman" w:hAnsi="Times New Roman" w:cs="Times New Roman"/>
          <w:sz w:val="28"/>
          <w:szCs w:val="28"/>
        </w:rPr>
        <w:br/>
      </w:r>
      <w:r w:rsidR="003411E4">
        <w:rPr>
          <w:rFonts w:ascii="Times New Roman" w:hAnsi="Times New Roman" w:cs="Times New Roman"/>
          <w:sz w:val="28"/>
          <w:szCs w:val="28"/>
        </w:rPr>
        <w:t>по вопросам соблюдения требований</w:t>
      </w:r>
      <w:r w:rsidR="007E7273">
        <w:rPr>
          <w:rFonts w:ascii="Times New Roman" w:hAnsi="Times New Roman" w:cs="Times New Roman"/>
          <w:sz w:val="28"/>
          <w:szCs w:val="28"/>
        </w:rPr>
        <w:t xml:space="preserve"> действующего</w:t>
      </w:r>
      <w:r w:rsidR="003411E4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7E7273">
        <w:rPr>
          <w:rFonts w:ascii="Times New Roman" w:hAnsi="Times New Roman" w:cs="Times New Roman"/>
          <w:sz w:val="28"/>
          <w:szCs w:val="28"/>
        </w:rPr>
        <w:t>.</w:t>
      </w:r>
    </w:p>
    <w:sectPr w:rsidR="00EB0C99" w:rsidRPr="00EB0C99" w:rsidSect="00407A64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F6"/>
    <w:rsid w:val="000032A4"/>
    <w:rsid w:val="00007720"/>
    <w:rsid w:val="00031736"/>
    <w:rsid w:val="00034626"/>
    <w:rsid w:val="00037D97"/>
    <w:rsid w:val="00042185"/>
    <w:rsid w:val="000425D5"/>
    <w:rsid w:val="00073708"/>
    <w:rsid w:val="00080D18"/>
    <w:rsid w:val="000845B5"/>
    <w:rsid w:val="00091055"/>
    <w:rsid w:val="000A080F"/>
    <w:rsid w:val="000A1431"/>
    <w:rsid w:val="000C074F"/>
    <w:rsid w:val="000E4850"/>
    <w:rsid w:val="0010172C"/>
    <w:rsid w:val="00106D0D"/>
    <w:rsid w:val="00116923"/>
    <w:rsid w:val="0011790E"/>
    <w:rsid w:val="001259AC"/>
    <w:rsid w:val="001604D0"/>
    <w:rsid w:val="001B121F"/>
    <w:rsid w:val="00206CC0"/>
    <w:rsid w:val="002157CC"/>
    <w:rsid w:val="002301B9"/>
    <w:rsid w:val="00237563"/>
    <w:rsid w:val="00243B31"/>
    <w:rsid w:val="00261C9C"/>
    <w:rsid w:val="0026507C"/>
    <w:rsid w:val="00292808"/>
    <w:rsid w:val="002A0478"/>
    <w:rsid w:val="002C2AD1"/>
    <w:rsid w:val="002C447A"/>
    <w:rsid w:val="002D3C69"/>
    <w:rsid w:val="00313413"/>
    <w:rsid w:val="0032161D"/>
    <w:rsid w:val="003257BB"/>
    <w:rsid w:val="00326740"/>
    <w:rsid w:val="00337717"/>
    <w:rsid w:val="003411E4"/>
    <w:rsid w:val="00361B95"/>
    <w:rsid w:val="0036669B"/>
    <w:rsid w:val="003715D8"/>
    <w:rsid w:val="003749E5"/>
    <w:rsid w:val="00377536"/>
    <w:rsid w:val="00394AC5"/>
    <w:rsid w:val="003A3538"/>
    <w:rsid w:val="003B4315"/>
    <w:rsid w:val="003E5AB5"/>
    <w:rsid w:val="004065FF"/>
    <w:rsid w:val="004079CE"/>
    <w:rsid w:val="00407A64"/>
    <w:rsid w:val="00415A44"/>
    <w:rsid w:val="00415AC1"/>
    <w:rsid w:val="00442352"/>
    <w:rsid w:val="00463E0D"/>
    <w:rsid w:val="004706DC"/>
    <w:rsid w:val="00474C22"/>
    <w:rsid w:val="0048004E"/>
    <w:rsid w:val="00492F7F"/>
    <w:rsid w:val="004A7DB4"/>
    <w:rsid w:val="004C13FF"/>
    <w:rsid w:val="00503396"/>
    <w:rsid w:val="00516310"/>
    <w:rsid w:val="0052060B"/>
    <w:rsid w:val="00523241"/>
    <w:rsid w:val="0053628F"/>
    <w:rsid w:val="00575EC8"/>
    <w:rsid w:val="00577843"/>
    <w:rsid w:val="005813F9"/>
    <w:rsid w:val="00585D2E"/>
    <w:rsid w:val="00590D7B"/>
    <w:rsid w:val="0059715E"/>
    <w:rsid w:val="005B192F"/>
    <w:rsid w:val="005C3249"/>
    <w:rsid w:val="005D4276"/>
    <w:rsid w:val="005D6C02"/>
    <w:rsid w:val="005D6FAF"/>
    <w:rsid w:val="005F5694"/>
    <w:rsid w:val="00615556"/>
    <w:rsid w:val="00616579"/>
    <w:rsid w:val="00621145"/>
    <w:rsid w:val="0064088E"/>
    <w:rsid w:val="006524A1"/>
    <w:rsid w:val="006535F4"/>
    <w:rsid w:val="00662B25"/>
    <w:rsid w:val="0068081A"/>
    <w:rsid w:val="006809F7"/>
    <w:rsid w:val="006931E2"/>
    <w:rsid w:val="006C3AB6"/>
    <w:rsid w:val="006C51F6"/>
    <w:rsid w:val="006E4502"/>
    <w:rsid w:val="006E4E05"/>
    <w:rsid w:val="006E58FB"/>
    <w:rsid w:val="006E76EC"/>
    <w:rsid w:val="00710B28"/>
    <w:rsid w:val="00723C33"/>
    <w:rsid w:val="00735796"/>
    <w:rsid w:val="00736C4B"/>
    <w:rsid w:val="00771FA8"/>
    <w:rsid w:val="007756F6"/>
    <w:rsid w:val="007A668D"/>
    <w:rsid w:val="007C203C"/>
    <w:rsid w:val="007D0189"/>
    <w:rsid w:val="007D49F3"/>
    <w:rsid w:val="007E6496"/>
    <w:rsid w:val="007E7273"/>
    <w:rsid w:val="008129F9"/>
    <w:rsid w:val="0081460B"/>
    <w:rsid w:val="008426FC"/>
    <w:rsid w:val="0084303F"/>
    <w:rsid w:val="0085226E"/>
    <w:rsid w:val="008845A9"/>
    <w:rsid w:val="00891681"/>
    <w:rsid w:val="00893EA4"/>
    <w:rsid w:val="008A0236"/>
    <w:rsid w:val="008A4A5F"/>
    <w:rsid w:val="008A7CC5"/>
    <w:rsid w:val="008A7E3A"/>
    <w:rsid w:val="008B1A08"/>
    <w:rsid w:val="008B6234"/>
    <w:rsid w:val="008C049F"/>
    <w:rsid w:val="008D0000"/>
    <w:rsid w:val="008E4601"/>
    <w:rsid w:val="00906BB1"/>
    <w:rsid w:val="00912C57"/>
    <w:rsid w:val="00937E8C"/>
    <w:rsid w:val="009460EB"/>
    <w:rsid w:val="00947936"/>
    <w:rsid w:val="00961682"/>
    <w:rsid w:val="0098642B"/>
    <w:rsid w:val="009B126D"/>
    <w:rsid w:val="009D3BAB"/>
    <w:rsid w:val="009F2C9B"/>
    <w:rsid w:val="00A009F4"/>
    <w:rsid w:val="00A150DC"/>
    <w:rsid w:val="00A324C1"/>
    <w:rsid w:val="00A348F8"/>
    <w:rsid w:val="00A35EF5"/>
    <w:rsid w:val="00A43F98"/>
    <w:rsid w:val="00A44377"/>
    <w:rsid w:val="00A55335"/>
    <w:rsid w:val="00A64A53"/>
    <w:rsid w:val="00A73EA8"/>
    <w:rsid w:val="00A74123"/>
    <w:rsid w:val="00A8176B"/>
    <w:rsid w:val="00AC12F3"/>
    <w:rsid w:val="00AC5CCB"/>
    <w:rsid w:val="00AD0F89"/>
    <w:rsid w:val="00AE4310"/>
    <w:rsid w:val="00AF5618"/>
    <w:rsid w:val="00B21BFA"/>
    <w:rsid w:val="00B3566A"/>
    <w:rsid w:val="00B357F4"/>
    <w:rsid w:val="00B41BAC"/>
    <w:rsid w:val="00B451E9"/>
    <w:rsid w:val="00B4573E"/>
    <w:rsid w:val="00B71561"/>
    <w:rsid w:val="00B7196F"/>
    <w:rsid w:val="00B75851"/>
    <w:rsid w:val="00B75CDF"/>
    <w:rsid w:val="00B77024"/>
    <w:rsid w:val="00B969A1"/>
    <w:rsid w:val="00B97603"/>
    <w:rsid w:val="00BE7BF8"/>
    <w:rsid w:val="00BF44E0"/>
    <w:rsid w:val="00C433A0"/>
    <w:rsid w:val="00C4689C"/>
    <w:rsid w:val="00C63632"/>
    <w:rsid w:val="00C71333"/>
    <w:rsid w:val="00C8090E"/>
    <w:rsid w:val="00C80F27"/>
    <w:rsid w:val="00CB1E6D"/>
    <w:rsid w:val="00CB3749"/>
    <w:rsid w:val="00CB4D9A"/>
    <w:rsid w:val="00CC7F66"/>
    <w:rsid w:val="00CC7FB9"/>
    <w:rsid w:val="00CD52A1"/>
    <w:rsid w:val="00CD75A1"/>
    <w:rsid w:val="00CE36A0"/>
    <w:rsid w:val="00CE5E28"/>
    <w:rsid w:val="00CF0DEA"/>
    <w:rsid w:val="00CF1D6E"/>
    <w:rsid w:val="00CF6BCA"/>
    <w:rsid w:val="00D24A60"/>
    <w:rsid w:val="00D3191A"/>
    <w:rsid w:val="00D37CEA"/>
    <w:rsid w:val="00D43E71"/>
    <w:rsid w:val="00D46ED4"/>
    <w:rsid w:val="00D473C3"/>
    <w:rsid w:val="00D521CA"/>
    <w:rsid w:val="00D616C0"/>
    <w:rsid w:val="00D72B42"/>
    <w:rsid w:val="00D77C4D"/>
    <w:rsid w:val="00D827B2"/>
    <w:rsid w:val="00DA74E1"/>
    <w:rsid w:val="00DB4417"/>
    <w:rsid w:val="00DC50BC"/>
    <w:rsid w:val="00DD6E53"/>
    <w:rsid w:val="00DE1444"/>
    <w:rsid w:val="00DE5F1B"/>
    <w:rsid w:val="00E13A48"/>
    <w:rsid w:val="00E1760A"/>
    <w:rsid w:val="00E21E15"/>
    <w:rsid w:val="00E36710"/>
    <w:rsid w:val="00E40F0C"/>
    <w:rsid w:val="00E4480D"/>
    <w:rsid w:val="00E71B56"/>
    <w:rsid w:val="00E95353"/>
    <w:rsid w:val="00EA2DE6"/>
    <w:rsid w:val="00EA73DC"/>
    <w:rsid w:val="00EB0C99"/>
    <w:rsid w:val="00ED3B52"/>
    <w:rsid w:val="00EE057C"/>
    <w:rsid w:val="00EE4E9F"/>
    <w:rsid w:val="00EE761E"/>
    <w:rsid w:val="00EF484A"/>
    <w:rsid w:val="00F1669C"/>
    <w:rsid w:val="00F20018"/>
    <w:rsid w:val="00F34ACF"/>
    <w:rsid w:val="00F3639D"/>
    <w:rsid w:val="00F41DCA"/>
    <w:rsid w:val="00F467B8"/>
    <w:rsid w:val="00F70E99"/>
    <w:rsid w:val="00F73753"/>
    <w:rsid w:val="00F75D1C"/>
    <w:rsid w:val="00F77AB8"/>
    <w:rsid w:val="00F85338"/>
    <w:rsid w:val="00FA2F61"/>
    <w:rsid w:val="00FB7ABD"/>
    <w:rsid w:val="00F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92B5E"/>
  <w15:docId w15:val="{E3AFC615-1EAB-4854-B05F-865CF70A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A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D2E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6"/>
    <w:rsid w:val="003715D8"/>
    <w:rPr>
      <w:sz w:val="28"/>
      <w:szCs w:val="28"/>
      <w:shd w:val="clear" w:color="auto" w:fill="FFFFFF"/>
    </w:rPr>
  </w:style>
  <w:style w:type="paragraph" w:styleId="a6">
    <w:name w:val="Body Text"/>
    <w:basedOn w:val="a"/>
    <w:link w:val="a5"/>
    <w:rsid w:val="003715D8"/>
    <w:pPr>
      <w:shd w:val="clear" w:color="auto" w:fill="FFFFFF"/>
      <w:spacing w:after="0" w:line="322" w:lineRule="exact"/>
      <w:jc w:val="both"/>
    </w:pPr>
    <w:rPr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3715D8"/>
  </w:style>
  <w:style w:type="character" w:customStyle="1" w:styleId="10">
    <w:name w:val="Гиперссылка1"/>
    <w:basedOn w:val="a0"/>
    <w:uiPriority w:val="99"/>
    <w:unhideWhenUsed/>
    <w:rsid w:val="00ED3B52"/>
    <w:rPr>
      <w:color w:val="0563C1"/>
      <w:u w:val="single"/>
    </w:rPr>
  </w:style>
  <w:style w:type="character" w:styleId="a7">
    <w:name w:val="Hyperlink"/>
    <w:basedOn w:val="a0"/>
    <w:uiPriority w:val="99"/>
    <w:unhideWhenUsed/>
    <w:rsid w:val="00ED3B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380CC-E3F7-4DCB-BA8D-1DD9AB675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6</Pages>
  <Words>2203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Салий Максим Анатольевич</cp:lastModifiedBy>
  <cp:revision>28</cp:revision>
  <cp:lastPrinted>2022-01-17T15:09:00Z</cp:lastPrinted>
  <dcterms:created xsi:type="dcterms:W3CDTF">2023-03-13T12:49:00Z</dcterms:created>
  <dcterms:modified xsi:type="dcterms:W3CDTF">2026-02-18T05:35:00Z</dcterms:modified>
</cp:coreProperties>
</file>